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458"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6948"/>
        <w:gridCol w:w="3510"/>
      </w:tblGrid>
      <w:tr w:rsidR="00366C65" w14:paraId="0A58DB78" w14:textId="77777777" w:rsidTr="00452633">
        <w:tc>
          <w:tcPr>
            <w:tcW w:w="6948" w:type="dxa"/>
          </w:tcPr>
          <w:p w14:paraId="67BD5A06" w14:textId="77777777" w:rsidR="00366C65" w:rsidRPr="00D30F1C" w:rsidRDefault="00366C65" w:rsidP="00366C65">
            <w:pPr>
              <w:pStyle w:val="Title"/>
              <w:spacing w:before="0" w:after="0"/>
              <w:jc w:val="both"/>
              <w:rPr>
                <w:sz w:val="32"/>
                <w:szCs w:val="32"/>
              </w:rPr>
            </w:pPr>
            <w:r w:rsidRPr="00D30F1C">
              <w:rPr>
                <w:sz w:val="32"/>
                <w:szCs w:val="32"/>
              </w:rPr>
              <w:t>ELA 8</w:t>
            </w:r>
          </w:p>
          <w:p w14:paraId="66337996" w14:textId="03ADC4F4" w:rsidR="00366C65" w:rsidRDefault="000B2503" w:rsidP="000B2503">
            <w:pPr>
              <w:spacing w:after="0" w:line="240" w:lineRule="auto"/>
            </w:pPr>
            <w:sdt>
              <w:sdtPr>
                <w:rPr>
                  <w:sz w:val="24"/>
                </w:rPr>
                <w:alias w:val="Subtitle"/>
                <w:tag w:val=""/>
                <w:id w:val="-1702467403"/>
                <w:placeholder>
                  <w:docPart w:val="E3C97438EDA24C47B217ED86CA208C73"/>
                </w:placeholder>
                <w:dataBinding w:prefixMappings="xmlns:ns0='http://purl.org/dc/elements/1.1/' xmlns:ns1='http://schemas.openxmlformats.org/package/2006/metadata/core-properties' " w:xpath="/ns1:coreProperties[1]/ns0:subject[1]" w:storeItemID="{6C3C8BC8-F283-45AE-878A-BAB7291924A1}"/>
                <w:text w:multiLine="1"/>
              </w:sdtPr>
              <w:sdtContent>
                <w:r>
                  <w:rPr>
                    <w:sz w:val="24"/>
                  </w:rPr>
                  <w:t xml:space="preserve">Hello and welcome! I have the pleasure of being your student’s language arts teacher this year.  Please review the information below and feel free to contact me with any questions that may arise.   With your cooperation and support, I am sure we will be able to make this a successful year.  </w:t>
                </w:r>
              </w:sdtContent>
            </w:sdt>
          </w:p>
        </w:tc>
        <w:tc>
          <w:tcPr>
            <w:tcW w:w="3510" w:type="dxa"/>
          </w:tcPr>
          <w:p w14:paraId="5FCC656D" w14:textId="37E81943" w:rsidR="00366C65" w:rsidRDefault="00335CDD" w:rsidP="00366C65">
            <w:pPr>
              <w:spacing w:after="0" w:line="240" w:lineRule="auto"/>
              <w:jc w:val="right"/>
            </w:pPr>
            <w:r>
              <w:t>2017-2018</w:t>
            </w:r>
          </w:p>
          <w:p w14:paraId="3F5C030E" w14:textId="77777777" w:rsidR="00827A9D" w:rsidRDefault="00827A9D" w:rsidP="00366C65">
            <w:pPr>
              <w:spacing w:after="0" w:line="240" w:lineRule="auto"/>
            </w:pPr>
          </w:p>
          <w:p w14:paraId="47EDFE9C" w14:textId="77777777" w:rsidR="00827A9D" w:rsidRDefault="00827A9D" w:rsidP="00366C65">
            <w:pPr>
              <w:spacing w:after="0" w:line="240" w:lineRule="auto"/>
            </w:pPr>
          </w:p>
          <w:p w14:paraId="104D8E4D" w14:textId="77777777" w:rsidR="00366C65" w:rsidRDefault="00366C65" w:rsidP="00366C65">
            <w:pPr>
              <w:spacing w:after="0" w:line="240" w:lineRule="auto"/>
            </w:pPr>
            <w:r>
              <w:t xml:space="preserve">Instructor: Mrs. Micaela R Morales </w:t>
            </w:r>
            <w:r>
              <w:br/>
            </w:r>
            <w:r w:rsidR="00827A9D">
              <w:t>Preferred</w:t>
            </w:r>
            <w:r w:rsidR="00452633">
              <w:t xml:space="preserve"> method of contact, </w:t>
            </w:r>
            <w:r>
              <w:t>E-Mail: mmorales@soledad.k12.ca.us</w:t>
            </w:r>
            <w:r>
              <w:br/>
            </w:r>
            <w:r w:rsidR="00827A9D">
              <w:t xml:space="preserve"> or </w:t>
            </w:r>
            <w:r>
              <w:t>School Phone: (831) 678-6460</w:t>
            </w:r>
            <w:r>
              <w:br/>
              <w:t xml:space="preserve">School Website: </w:t>
            </w:r>
            <w:hyperlink r:id="rId9" w:history="1">
              <w:r w:rsidRPr="004C2B62">
                <w:rPr>
                  <w:rStyle w:val="Hyperlink"/>
                </w:rPr>
                <w:t>www.mainstreettrojans.com</w:t>
              </w:r>
            </w:hyperlink>
          </w:p>
        </w:tc>
      </w:tr>
      <w:tr w:rsidR="00366C65" w14:paraId="282F3574" w14:textId="77777777" w:rsidTr="00452633">
        <w:trPr>
          <w:trHeight w:val="11735"/>
        </w:trPr>
        <w:tc>
          <w:tcPr>
            <w:tcW w:w="6948" w:type="dxa"/>
          </w:tcPr>
          <w:p w14:paraId="0DE8469D" w14:textId="77777777" w:rsidR="00366C65" w:rsidRPr="00452633" w:rsidRDefault="00366C65" w:rsidP="00366C65">
            <w:pPr>
              <w:pStyle w:val="Heading1"/>
              <w:spacing w:before="0" w:after="0" w:line="240" w:lineRule="auto"/>
              <w:rPr>
                <w:b/>
                <w:color w:val="auto"/>
                <w:sz w:val="20"/>
                <w:szCs w:val="20"/>
              </w:rPr>
            </w:pPr>
            <w:r w:rsidRPr="00452633">
              <w:rPr>
                <w:b/>
                <w:color w:val="auto"/>
                <w:sz w:val="20"/>
                <w:szCs w:val="20"/>
              </w:rPr>
              <w:t>Overview</w:t>
            </w:r>
          </w:p>
          <w:p w14:paraId="22E9BB78" w14:textId="77777777" w:rsidR="00366C65" w:rsidRPr="00EA2D72" w:rsidRDefault="00366C65" w:rsidP="00366C65">
            <w:pPr>
              <w:spacing w:after="0" w:line="240" w:lineRule="auto"/>
              <w:ind w:right="720"/>
              <w:rPr>
                <w:color w:val="auto"/>
                <w:szCs w:val="20"/>
              </w:rPr>
            </w:pPr>
            <w:r w:rsidRPr="00EA2D72">
              <w:rPr>
                <w:rFonts w:eastAsiaTheme="minorHAnsi"/>
                <w:bCs/>
                <w:color w:val="auto"/>
                <w:szCs w:val="20"/>
              </w:rPr>
              <w:t>Below you will find an overview of the work I hope we can accomplish.   In order to best support you I will be using traditional texts and a variety of online resources, Please become familiar with the school website, my teacher website, Google classroom, the online textbook, and your AR reading goals.  If time allows, I would also like to use other resources that I feel will prepare you for and build on 21</w:t>
            </w:r>
            <w:r w:rsidRPr="00EA2D72">
              <w:rPr>
                <w:rFonts w:eastAsiaTheme="minorHAnsi"/>
                <w:bCs/>
                <w:color w:val="auto"/>
                <w:szCs w:val="20"/>
                <w:vertAlign w:val="superscript"/>
              </w:rPr>
              <w:t>st</w:t>
            </w:r>
            <w:r w:rsidRPr="00EA2D72">
              <w:rPr>
                <w:rFonts w:eastAsiaTheme="minorHAnsi"/>
                <w:bCs/>
                <w:color w:val="auto"/>
                <w:szCs w:val="20"/>
              </w:rPr>
              <w:t xml:space="preserve"> century skills.   </w:t>
            </w:r>
          </w:p>
          <w:p w14:paraId="7BC9BA8A" w14:textId="77777777" w:rsidR="00366C65" w:rsidRPr="00EA2D72" w:rsidRDefault="00366C65" w:rsidP="00366C65">
            <w:pPr>
              <w:pStyle w:val="Heading1"/>
              <w:spacing w:before="0" w:after="0" w:line="240" w:lineRule="auto"/>
              <w:rPr>
                <w:color w:val="auto"/>
                <w:sz w:val="20"/>
                <w:szCs w:val="20"/>
              </w:rPr>
            </w:pPr>
          </w:p>
          <w:p w14:paraId="05063912" w14:textId="77777777" w:rsidR="00366C65" w:rsidRPr="00452633" w:rsidRDefault="00366C65" w:rsidP="00366C65">
            <w:pPr>
              <w:pStyle w:val="Heading1"/>
              <w:spacing w:before="0" w:after="0" w:line="240" w:lineRule="auto"/>
              <w:rPr>
                <w:b/>
                <w:color w:val="auto"/>
                <w:sz w:val="20"/>
                <w:szCs w:val="20"/>
              </w:rPr>
            </w:pPr>
            <w:r w:rsidRPr="00452633">
              <w:rPr>
                <w:b/>
                <w:color w:val="auto"/>
                <w:sz w:val="20"/>
                <w:szCs w:val="20"/>
              </w:rPr>
              <w:t xml:space="preserve">Classroom Rules </w:t>
            </w:r>
          </w:p>
          <w:p w14:paraId="5AC8219B" w14:textId="77777777" w:rsidR="00366C65" w:rsidRPr="00EA2D72" w:rsidRDefault="00366C65" w:rsidP="00366C65">
            <w:pPr>
              <w:spacing w:after="0" w:line="240" w:lineRule="auto"/>
              <w:rPr>
                <w:color w:val="auto"/>
                <w:szCs w:val="20"/>
              </w:rPr>
            </w:pPr>
            <w:r w:rsidRPr="00EA2D72">
              <w:rPr>
                <w:color w:val="auto"/>
                <w:szCs w:val="20"/>
              </w:rPr>
              <w:t xml:space="preserve">1. Be prompt and </w:t>
            </w:r>
            <w:r w:rsidRPr="00BF517F">
              <w:rPr>
                <w:color w:val="auto"/>
                <w:szCs w:val="20"/>
              </w:rPr>
              <w:t>prepared</w:t>
            </w:r>
            <w:r w:rsidRPr="00EA2D72">
              <w:rPr>
                <w:color w:val="auto"/>
                <w:szCs w:val="20"/>
              </w:rPr>
              <w:t xml:space="preserve"> (student has all necessary materials) for class. </w:t>
            </w:r>
          </w:p>
          <w:p w14:paraId="4ABE2EBE" w14:textId="77777777" w:rsidR="00366C65" w:rsidRPr="00EA2D72" w:rsidRDefault="00366C65" w:rsidP="00366C65">
            <w:pPr>
              <w:spacing w:after="0" w:line="240" w:lineRule="auto"/>
              <w:rPr>
                <w:color w:val="auto"/>
                <w:szCs w:val="20"/>
              </w:rPr>
            </w:pPr>
            <w:r w:rsidRPr="00EA2D72">
              <w:rPr>
                <w:color w:val="auto"/>
                <w:szCs w:val="20"/>
              </w:rPr>
              <w:t>2. Respect your teacher’s right to teach and your fellow student’s right to learn.</w:t>
            </w:r>
          </w:p>
          <w:p w14:paraId="7D141D64" w14:textId="77777777" w:rsidR="00366C65" w:rsidRPr="00EA2D72" w:rsidRDefault="00366C65" w:rsidP="00366C65">
            <w:pPr>
              <w:spacing w:after="0" w:line="240" w:lineRule="auto"/>
              <w:rPr>
                <w:color w:val="auto"/>
                <w:szCs w:val="20"/>
              </w:rPr>
            </w:pPr>
            <w:r w:rsidRPr="00EA2D72">
              <w:rPr>
                <w:color w:val="auto"/>
                <w:szCs w:val="20"/>
              </w:rPr>
              <w:t xml:space="preserve">3. No food, drinks or gum in class.  Water is ok. </w:t>
            </w:r>
          </w:p>
          <w:p w14:paraId="07B87487" w14:textId="77777777" w:rsidR="00366C65" w:rsidRPr="00EA2D72" w:rsidRDefault="00366C65" w:rsidP="00366C65">
            <w:pPr>
              <w:spacing w:after="0" w:line="240" w:lineRule="auto"/>
              <w:rPr>
                <w:color w:val="auto"/>
                <w:szCs w:val="20"/>
              </w:rPr>
            </w:pPr>
            <w:r w:rsidRPr="00EA2D72">
              <w:rPr>
                <w:color w:val="auto"/>
                <w:szCs w:val="20"/>
              </w:rPr>
              <w:t xml:space="preserve">4. Speak at appropriate times.  When in doubt, raise your hand.   </w:t>
            </w:r>
          </w:p>
          <w:p w14:paraId="4A5B016F" w14:textId="77777777" w:rsidR="00366C65" w:rsidRPr="00EA2D72" w:rsidRDefault="00366C65" w:rsidP="00366C65">
            <w:pPr>
              <w:pStyle w:val="Heading1"/>
              <w:spacing w:before="0" w:after="0" w:line="240" w:lineRule="auto"/>
              <w:rPr>
                <w:color w:val="auto"/>
                <w:sz w:val="20"/>
                <w:szCs w:val="20"/>
              </w:rPr>
            </w:pPr>
          </w:p>
          <w:p w14:paraId="2052E77A" w14:textId="77777777" w:rsidR="00366C65" w:rsidRPr="00452633" w:rsidRDefault="00366C65" w:rsidP="00366C65">
            <w:pPr>
              <w:pStyle w:val="Heading1"/>
              <w:spacing w:before="0" w:after="0" w:line="240" w:lineRule="auto"/>
              <w:rPr>
                <w:b/>
                <w:color w:val="auto"/>
                <w:sz w:val="20"/>
                <w:szCs w:val="20"/>
              </w:rPr>
            </w:pPr>
            <w:r w:rsidRPr="00452633">
              <w:rPr>
                <w:b/>
                <w:color w:val="auto"/>
                <w:sz w:val="20"/>
                <w:szCs w:val="20"/>
              </w:rPr>
              <w:t xml:space="preserve">Progressive Discipline </w:t>
            </w:r>
          </w:p>
          <w:p w14:paraId="2786F93B" w14:textId="77777777" w:rsidR="00366C65" w:rsidRPr="00EA2D72" w:rsidRDefault="00366C65" w:rsidP="00366C65">
            <w:pPr>
              <w:spacing w:after="0" w:line="240" w:lineRule="auto"/>
              <w:rPr>
                <w:rFonts w:eastAsiaTheme="minorHAnsi"/>
                <w:bCs/>
                <w:color w:val="auto"/>
                <w:szCs w:val="20"/>
              </w:rPr>
            </w:pPr>
            <w:r w:rsidRPr="00EA2D72">
              <w:rPr>
                <w:rFonts w:eastAsiaTheme="minorHAnsi"/>
                <w:bCs/>
                <w:color w:val="auto"/>
                <w:szCs w:val="20"/>
              </w:rPr>
              <w:t xml:space="preserve">Step one: Reminder (to whole class or individual). </w:t>
            </w:r>
          </w:p>
          <w:p w14:paraId="001411F9" w14:textId="77777777" w:rsidR="00366C65" w:rsidRPr="00EA2D72" w:rsidRDefault="00366C65" w:rsidP="00366C65">
            <w:pPr>
              <w:spacing w:after="0" w:line="240" w:lineRule="auto"/>
              <w:rPr>
                <w:rFonts w:eastAsiaTheme="minorHAnsi"/>
                <w:bCs/>
                <w:color w:val="auto"/>
                <w:szCs w:val="20"/>
              </w:rPr>
            </w:pPr>
            <w:r w:rsidRPr="00EA2D72">
              <w:rPr>
                <w:rFonts w:eastAsiaTheme="minorHAnsi"/>
                <w:bCs/>
                <w:color w:val="auto"/>
                <w:szCs w:val="20"/>
              </w:rPr>
              <w:t>Step two:  Warning (write infraction on referral form and show student)</w:t>
            </w:r>
          </w:p>
          <w:p w14:paraId="1D022027" w14:textId="77777777" w:rsidR="00366C65" w:rsidRPr="00EA2D72" w:rsidRDefault="00366C65" w:rsidP="00366C65">
            <w:pPr>
              <w:spacing w:after="0" w:line="240" w:lineRule="auto"/>
              <w:rPr>
                <w:rFonts w:eastAsiaTheme="minorHAnsi"/>
                <w:bCs/>
                <w:color w:val="auto"/>
                <w:szCs w:val="20"/>
              </w:rPr>
            </w:pPr>
            <w:r w:rsidRPr="00EA2D72">
              <w:rPr>
                <w:rFonts w:eastAsiaTheme="minorHAnsi"/>
                <w:bCs/>
                <w:color w:val="auto"/>
                <w:szCs w:val="20"/>
              </w:rPr>
              <w:t>Step three: Second warning – Parent phone call (write infraction on referral form, show student and call parents; at this time student may also be sent out to team teacher)</w:t>
            </w:r>
          </w:p>
          <w:p w14:paraId="75982F77" w14:textId="77777777" w:rsidR="00366C65" w:rsidRPr="00EA2D72" w:rsidRDefault="00366C65" w:rsidP="00366C65">
            <w:pPr>
              <w:spacing w:after="0" w:line="240" w:lineRule="auto"/>
              <w:rPr>
                <w:rFonts w:eastAsiaTheme="minorHAnsi"/>
                <w:bCs/>
                <w:color w:val="auto"/>
                <w:szCs w:val="20"/>
              </w:rPr>
            </w:pPr>
            <w:r w:rsidRPr="00EA2D72">
              <w:rPr>
                <w:rFonts w:eastAsiaTheme="minorHAnsi"/>
                <w:bCs/>
                <w:color w:val="auto"/>
                <w:szCs w:val="20"/>
              </w:rPr>
              <w:t>Step four: Team teacher/ Office (3 or more infractions should be on referral at this time plus documentation of call to parent)</w:t>
            </w:r>
          </w:p>
          <w:p w14:paraId="6A61D1A7" w14:textId="77777777" w:rsidR="00366C65" w:rsidRPr="00EA2D72" w:rsidRDefault="00366C65" w:rsidP="00366C65">
            <w:pPr>
              <w:spacing w:after="0" w:line="240" w:lineRule="auto"/>
              <w:rPr>
                <w:color w:val="auto"/>
                <w:szCs w:val="20"/>
              </w:rPr>
            </w:pPr>
            <w:r w:rsidRPr="00EA2D72">
              <w:rPr>
                <w:rFonts w:eastAsiaTheme="minorHAnsi"/>
                <w:b/>
                <w:bCs/>
                <w:color w:val="auto"/>
                <w:szCs w:val="20"/>
              </w:rPr>
              <w:t>SERIOUS disruption or disrespect</w:t>
            </w:r>
            <w:r w:rsidRPr="00EA2D72">
              <w:rPr>
                <w:rFonts w:eastAsiaTheme="minorHAnsi"/>
                <w:bCs/>
                <w:color w:val="auto"/>
                <w:szCs w:val="20"/>
              </w:rPr>
              <w:t xml:space="preserve"> will result in immediate referral to assistant principal and possible suspension from class. </w:t>
            </w:r>
          </w:p>
          <w:p w14:paraId="45B4E363" w14:textId="77777777" w:rsidR="00366C65" w:rsidRPr="00EA2D72" w:rsidRDefault="00366C65" w:rsidP="00366C65">
            <w:pPr>
              <w:pStyle w:val="Heading1"/>
              <w:spacing w:before="0" w:after="0" w:line="240" w:lineRule="auto"/>
              <w:rPr>
                <w:color w:val="auto"/>
                <w:sz w:val="20"/>
                <w:szCs w:val="20"/>
              </w:rPr>
            </w:pPr>
          </w:p>
          <w:p w14:paraId="47842023" w14:textId="77777777" w:rsidR="00366C65" w:rsidRPr="00452633" w:rsidRDefault="00366C65" w:rsidP="00366C65">
            <w:pPr>
              <w:pStyle w:val="Heading1"/>
              <w:spacing w:before="0" w:after="0" w:line="240" w:lineRule="auto"/>
              <w:rPr>
                <w:rFonts w:eastAsiaTheme="minorHAnsi"/>
                <w:b/>
                <w:bCs w:val="0"/>
                <w:color w:val="auto"/>
                <w:sz w:val="20"/>
                <w:szCs w:val="20"/>
              </w:rPr>
            </w:pPr>
            <w:r w:rsidRPr="00452633">
              <w:rPr>
                <w:b/>
                <w:color w:val="auto"/>
                <w:sz w:val="20"/>
                <w:szCs w:val="20"/>
              </w:rPr>
              <w:t>Tardy Policy</w:t>
            </w:r>
          </w:p>
          <w:p w14:paraId="32D1AA05" w14:textId="77777777" w:rsidR="00366C65" w:rsidRPr="00EA2D72" w:rsidRDefault="00366C65" w:rsidP="00366C65">
            <w:pPr>
              <w:spacing w:after="0" w:line="240" w:lineRule="auto"/>
              <w:rPr>
                <w:rFonts w:eastAsiaTheme="minorHAnsi"/>
                <w:bCs/>
                <w:color w:val="auto"/>
                <w:szCs w:val="20"/>
              </w:rPr>
            </w:pPr>
            <w:r w:rsidRPr="00EA2D72">
              <w:rPr>
                <w:rFonts w:eastAsiaTheme="minorHAnsi"/>
                <w:bCs/>
                <w:color w:val="auto"/>
                <w:szCs w:val="20"/>
              </w:rPr>
              <w:t>Tardy 1 – Verbal warning</w:t>
            </w:r>
          </w:p>
          <w:p w14:paraId="30744A59" w14:textId="77777777" w:rsidR="00366C65" w:rsidRPr="00EA2D72" w:rsidRDefault="00366C65" w:rsidP="00366C65">
            <w:pPr>
              <w:spacing w:after="0" w:line="240" w:lineRule="auto"/>
              <w:rPr>
                <w:rFonts w:eastAsiaTheme="minorHAnsi"/>
                <w:bCs/>
                <w:color w:val="auto"/>
                <w:szCs w:val="20"/>
              </w:rPr>
            </w:pPr>
            <w:r w:rsidRPr="00EA2D72">
              <w:rPr>
                <w:rFonts w:eastAsiaTheme="minorHAnsi"/>
                <w:bCs/>
                <w:color w:val="auto"/>
                <w:szCs w:val="20"/>
              </w:rPr>
              <w:t>Tardy 2 – Student/Teacher conference</w:t>
            </w:r>
          </w:p>
          <w:p w14:paraId="78550B93" w14:textId="77777777" w:rsidR="00366C65" w:rsidRPr="00EA2D72" w:rsidRDefault="00366C65" w:rsidP="00366C65">
            <w:pPr>
              <w:spacing w:after="0" w:line="240" w:lineRule="auto"/>
              <w:rPr>
                <w:rFonts w:eastAsiaTheme="minorHAnsi"/>
                <w:bCs/>
                <w:color w:val="auto"/>
                <w:szCs w:val="20"/>
              </w:rPr>
            </w:pPr>
            <w:r w:rsidRPr="00EA2D72">
              <w:rPr>
                <w:rFonts w:eastAsiaTheme="minorHAnsi"/>
                <w:bCs/>
                <w:color w:val="auto"/>
                <w:szCs w:val="20"/>
              </w:rPr>
              <w:t xml:space="preserve">Tardy 3 – Parent phone call </w:t>
            </w:r>
          </w:p>
          <w:p w14:paraId="71A9FF09" w14:textId="77777777" w:rsidR="00366C65" w:rsidRPr="00EA2D72" w:rsidRDefault="00366C65" w:rsidP="00366C65">
            <w:pPr>
              <w:spacing w:after="0" w:line="240" w:lineRule="auto"/>
              <w:rPr>
                <w:rFonts w:eastAsiaTheme="minorHAnsi"/>
                <w:bCs/>
                <w:color w:val="auto"/>
                <w:szCs w:val="20"/>
              </w:rPr>
            </w:pPr>
            <w:r w:rsidRPr="00EA2D72">
              <w:rPr>
                <w:rFonts w:eastAsiaTheme="minorHAnsi"/>
                <w:bCs/>
                <w:color w:val="auto"/>
                <w:szCs w:val="20"/>
              </w:rPr>
              <w:t>Tardy 4 – Detention, etc.</w:t>
            </w:r>
          </w:p>
          <w:p w14:paraId="21A9E732" w14:textId="77777777" w:rsidR="00366C65" w:rsidRPr="00EA2D72" w:rsidRDefault="00366C65" w:rsidP="00366C65">
            <w:pPr>
              <w:spacing w:after="0" w:line="240" w:lineRule="auto"/>
              <w:rPr>
                <w:rFonts w:eastAsiaTheme="minorHAnsi"/>
                <w:bCs/>
                <w:color w:val="auto"/>
                <w:szCs w:val="20"/>
              </w:rPr>
            </w:pPr>
          </w:p>
          <w:p w14:paraId="0E172470" w14:textId="77777777" w:rsidR="00366C65" w:rsidRPr="00452633" w:rsidRDefault="00366C65" w:rsidP="00366C65">
            <w:pPr>
              <w:spacing w:after="0" w:line="240" w:lineRule="auto"/>
              <w:rPr>
                <w:rFonts w:asciiTheme="majorHAnsi" w:hAnsiTheme="majorHAnsi"/>
                <w:b/>
                <w:color w:val="auto"/>
                <w:szCs w:val="20"/>
              </w:rPr>
            </w:pPr>
            <w:r w:rsidRPr="00452633">
              <w:rPr>
                <w:rFonts w:asciiTheme="majorHAnsi" w:hAnsiTheme="majorHAnsi"/>
                <w:b/>
                <w:color w:val="auto"/>
                <w:szCs w:val="20"/>
              </w:rPr>
              <w:t>Grading Policy</w:t>
            </w:r>
          </w:p>
          <w:p w14:paraId="55162244" w14:textId="0BEE2B1B" w:rsidR="00366C65" w:rsidRPr="00EA2D72" w:rsidRDefault="004A34BA" w:rsidP="00366C65">
            <w:pPr>
              <w:spacing w:after="0" w:line="240" w:lineRule="auto"/>
              <w:rPr>
                <w:rFonts w:eastAsiaTheme="minorHAnsi"/>
                <w:bCs/>
                <w:color w:val="auto"/>
                <w:szCs w:val="20"/>
              </w:rPr>
            </w:pPr>
            <w:r>
              <w:rPr>
                <w:rFonts w:eastAsiaTheme="minorHAnsi"/>
                <w:bCs/>
                <w:color w:val="auto"/>
                <w:szCs w:val="20"/>
              </w:rPr>
              <w:t>Classwork/Homework 45</w:t>
            </w:r>
            <w:r w:rsidR="00366C65" w:rsidRPr="00EA2D72">
              <w:rPr>
                <w:rFonts w:eastAsiaTheme="minorHAnsi"/>
                <w:bCs/>
                <w:color w:val="auto"/>
                <w:szCs w:val="20"/>
              </w:rPr>
              <w:t>%</w:t>
            </w:r>
          </w:p>
          <w:p w14:paraId="4D2D7FE4" w14:textId="7E772851" w:rsidR="00366C65" w:rsidRPr="00EA2D72" w:rsidRDefault="004A34BA" w:rsidP="00366C65">
            <w:pPr>
              <w:spacing w:after="0" w:line="240" w:lineRule="auto"/>
              <w:rPr>
                <w:rFonts w:eastAsiaTheme="minorHAnsi"/>
                <w:bCs/>
                <w:color w:val="auto"/>
                <w:szCs w:val="20"/>
              </w:rPr>
            </w:pPr>
            <w:r>
              <w:rPr>
                <w:rFonts w:eastAsiaTheme="minorHAnsi"/>
                <w:bCs/>
                <w:color w:val="auto"/>
                <w:szCs w:val="20"/>
              </w:rPr>
              <w:t>Projects 3</w:t>
            </w:r>
            <w:r w:rsidR="00366C65" w:rsidRPr="00EA2D72">
              <w:rPr>
                <w:rFonts w:eastAsiaTheme="minorHAnsi"/>
                <w:bCs/>
                <w:color w:val="auto"/>
                <w:szCs w:val="20"/>
              </w:rPr>
              <w:t>0%</w:t>
            </w:r>
          </w:p>
          <w:p w14:paraId="66CD171A" w14:textId="66CA3705" w:rsidR="00366C65" w:rsidRPr="00EA2D72" w:rsidRDefault="004A34BA" w:rsidP="00366C65">
            <w:pPr>
              <w:spacing w:after="0" w:line="240" w:lineRule="auto"/>
              <w:rPr>
                <w:rFonts w:eastAsiaTheme="minorHAnsi"/>
                <w:bCs/>
                <w:color w:val="auto"/>
                <w:szCs w:val="20"/>
              </w:rPr>
            </w:pPr>
            <w:r>
              <w:rPr>
                <w:rFonts w:eastAsiaTheme="minorHAnsi"/>
                <w:bCs/>
                <w:color w:val="auto"/>
                <w:szCs w:val="20"/>
              </w:rPr>
              <w:t>Accelerated Reader 10</w:t>
            </w:r>
            <w:r w:rsidR="00366C65" w:rsidRPr="00EA2D72">
              <w:rPr>
                <w:rFonts w:eastAsiaTheme="minorHAnsi"/>
                <w:bCs/>
                <w:color w:val="auto"/>
                <w:szCs w:val="20"/>
              </w:rPr>
              <w:t>%</w:t>
            </w:r>
          </w:p>
          <w:p w14:paraId="64FC2453" w14:textId="55EF3797" w:rsidR="00366C65" w:rsidRPr="00EA2D72" w:rsidRDefault="004A34BA" w:rsidP="00366C65">
            <w:pPr>
              <w:spacing w:after="0" w:line="240" w:lineRule="auto"/>
              <w:rPr>
                <w:rFonts w:eastAsiaTheme="minorHAnsi"/>
                <w:bCs/>
                <w:color w:val="auto"/>
                <w:szCs w:val="20"/>
              </w:rPr>
            </w:pPr>
            <w:r>
              <w:rPr>
                <w:rFonts w:eastAsiaTheme="minorHAnsi"/>
                <w:bCs/>
                <w:color w:val="auto"/>
                <w:szCs w:val="20"/>
              </w:rPr>
              <w:t>Performance Assessments/Quizzes 15</w:t>
            </w:r>
            <w:r w:rsidR="00366C65" w:rsidRPr="00EA2D72">
              <w:rPr>
                <w:rFonts w:eastAsiaTheme="minorHAnsi"/>
                <w:bCs/>
                <w:color w:val="auto"/>
                <w:szCs w:val="20"/>
              </w:rPr>
              <w:t>%</w:t>
            </w:r>
          </w:p>
          <w:p w14:paraId="380A62DD" w14:textId="77777777" w:rsidR="00366C65" w:rsidRPr="00EA2D72" w:rsidRDefault="00366C65" w:rsidP="00366C65">
            <w:pPr>
              <w:spacing w:after="0" w:line="240" w:lineRule="auto"/>
              <w:rPr>
                <w:rFonts w:eastAsiaTheme="minorHAnsi"/>
                <w:bCs/>
                <w:color w:val="auto"/>
                <w:szCs w:val="20"/>
              </w:rPr>
            </w:pPr>
          </w:p>
          <w:p w14:paraId="017F828B" w14:textId="77777777" w:rsidR="00366C65" w:rsidRPr="00452633" w:rsidRDefault="00366C65" w:rsidP="00366C65">
            <w:pPr>
              <w:spacing w:after="0" w:line="240" w:lineRule="auto"/>
              <w:rPr>
                <w:rFonts w:asciiTheme="majorHAnsi" w:eastAsiaTheme="minorHAnsi" w:hAnsiTheme="majorHAnsi"/>
                <w:b/>
                <w:bCs/>
                <w:color w:val="auto"/>
                <w:szCs w:val="20"/>
              </w:rPr>
            </w:pPr>
            <w:r w:rsidRPr="00452633">
              <w:rPr>
                <w:rFonts w:asciiTheme="majorHAnsi" w:eastAsiaTheme="minorHAnsi" w:hAnsiTheme="majorHAnsi"/>
                <w:b/>
                <w:bCs/>
                <w:color w:val="auto"/>
                <w:szCs w:val="20"/>
              </w:rPr>
              <w:t>Grading Scale</w:t>
            </w:r>
          </w:p>
          <w:p w14:paraId="13BFC233" w14:textId="77777777" w:rsidR="00366C65" w:rsidRPr="00EA2D72" w:rsidRDefault="00366C65" w:rsidP="00366C65">
            <w:pPr>
              <w:pStyle w:val="Title"/>
              <w:spacing w:before="0" w:after="0"/>
              <w:rPr>
                <w:rFonts w:asciiTheme="minorHAnsi" w:hAnsiTheme="minorHAnsi"/>
                <w:color w:val="auto"/>
                <w:sz w:val="20"/>
                <w:szCs w:val="20"/>
              </w:rPr>
            </w:pPr>
            <w:r w:rsidRPr="00EA2D72">
              <w:rPr>
                <w:rFonts w:asciiTheme="minorHAnsi" w:hAnsiTheme="minorHAnsi"/>
                <w:color w:val="auto"/>
                <w:sz w:val="20"/>
                <w:szCs w:val="20"/>
              </w:rPr>
              <w:t>The following grading scale will apply:</w:t>
            </w:r>
          </w:p>
          <w:p w14:paraId="3E89DEBE" w14:textId="77777777" w:rsidR="00366C65" w:rsidRPr="00EA2D72" w:rsidRDefault="00366C65" w:rsidP="00366C65">
            <w:pPr>
              <w:spacing w:after="0" w:line="240" w:lineRule="auto"/>
              <w:rPr>
                <w:rFonts w:asciiTheme="majorHAnsi" w:eastAsiaTheme="minorHAnsi" w:hAnsiTheme="majorHAnsi"/>
                <w:bCs/>
                <w:color w:val="auto"/>
                <w:szCs w:val="20"/>
              </w:rPr>
            </w:pPr>
            <w:r w:rsidRPr="00EA2D72">
              <w:rPr>
                <w:rFonts w:asciiTheme="majorHAnsi" w:eastAsiaTheme="minorHAnsi" w:hAnsiTheme="majorHAnsi"/>
                <w:bCs/>
                <w:color w:val="auto"/>
                <w:szCs w:val="20"/>
              </w:rPr>
              <w:t xml:space="preserve">+100% - 90 </w:t>
            </w:r>
            <w:r w:rsidRPr="00EA2D72">
              <w:rPr>
                <w:rFonts w:asciiTheme="majorHAnsi" w:eastAsiaTheme="minorHAnsi" w:hAnsiTheme="majorHAnsi"/>
                <w:bCs/>
                <w:color w:val="auto"/>
                <w:szCs w:val="20"/>
              </w:rPr>
              <w:tab/>
              <w:t>= A</w:t>
            </w:r>
          </w:p>
          <w:p w14:paraId="4A32F78D" w14:textId="77777777" w:rsidR="00366C65" w:rsidRPr="00EA2D72" w:rsidRDefault="00366C65" w:rsidP="00366C65">
            <w:pPr>
              <w:spacing w:after="0" w:line="240" w:lineRule="auto"/>
              <w:rPr>
                <w:rFonts w:asciiTheme="majorHAnsi" w:eastAsiaTheme="minorHAnsi" w:hAnsiTheme="majorHAnsi"/>
                <w:bCs/>
                <w:color w:val="auto"/>
                <w:szCs w:val="20"/>
              </w:rPr>
            </w:pPr>
            <w:r w:rsidRPr="00EA2D72">
              <w:rPr>
                <w:rFonts w:asciiTheme="majorHAnsi" w:eastAsiaTheme="minorHAnsi" w:hAnsiTheme="majorHAnsi"/>
                <w:bCs/>
                <w:color w:val="auto"/>
                <w:szCs w:val="20"/>
              </w:rPr>
              <w:t xml:space="preserve">89- 80 </w:t>
            </w:r>
            <w:r w:rsidRPr="00EA2D72">
              <w:rPr>
                <w:rFonts w:asciiTheme="majorHAnsi" w:eastAsiaTheme="minorHAnsi" w:hAnsiTheme="majorHAnsi"/>
                <w:bCs/>
                <w:color w:val="auto"/>
                <w:szCs w:val="20"/>
              </w:rPr>
              <w:tab/>
            </w:r>
            <w:r w:rsidRPr="00EA2D72">
              <w:rPr>
                <w:rFonts w:asciiTheme="majorHAnsi" w:eastAsiaTheme="minorHAnsi" w:hAnsiTheme="majorHAnsi"/>
                <w:bCs/>
                <w:color w:val="auto"/>
                <w:szCs w:val="20"/>
              </w:rPr>
              <w:tab/>
              <w:t>= B</w:t>
            </w:r>
          </w:p>
          <w:p w14:paraId="204FBA2F" w14:textId="77777777" w:rsidR="00366C65" w:rsidRPr="00EA2D72" w:rsidRDefault="00366C65" w:rsidP="00366C65">
            <w:pPr>
              <w:spacing w:after="0" w:line="240" w:lineRule="auto"/>
              <w:rPr>
                <w:rFonts w:asciiTheme="majorHAnsi" w:eastAsiaTheme="minorHAnsi" w:hAnsiTheme="majorHAnsi"/>
                <w:bCs/>
                <w:color w:val="auto"/>
                <w:szCs w:val="20"/>
              </w:rPr>
            </w:pPr>
            <w:r w:rsidRPr="00EA2D72">
              <w:rPr>
                <w:rFonts w:asciiTheme="majorHAnsi" w:eastAsiaTheme="minorHAnsi" w:hAnsiTheme="majorHAnsi"/>
                <w:bCs/>
                <w:color w:val="auto"/>
                <w:szCs w:val="20"/>
              </w:rPr>
              <w:t xml:space="preserve">79  - 70 </w:t>
            </w:r>
            <w:r w:rsidRPr="00EA2D72">
              <w:rPr>
                <w:rFonts w:asciiTheme="majorHAnsi" w:eastAsiaTheme="minorHAnsi" w:hAnsiTheme="majorHAnsi"/>
                <w:bCs/>
                <w:color w:val="auto"/>
                <w:szCs w:val="20"/>
              </w:rPr>
              <w:tab/>
            </w:r>
            <w:r>
              <w:rPr>
                <w:rFonts w:asciiTheme="majorHAnsi" w:eastAsiaTheme="minorHAnsi" w:hAnsiTheme="majorHAnsi"/>
                <w:bCs/>
                <w:color w:val="auto"/>
                <w:szCs w:val="20"/>
              </w:rPr>
              <w:t xml:space="preserve">                </w:t>
            </w:r>
            <w:r w:rsidRPr="00EA2D72">
              <w:rPr>
                <w:rFonts w:asciiTheme="majorHAnsi" w:eastAsiaTheme="minorHAnsi" w:hAnsiTheme="majorHAnsi"/>
                <w:bCs/>
                <w:color w:val="auto"/>
                <w:szCs w:val="20"/>
              </w:rPr>
              <w:t>= C</w:t>
            </w:r>
          </w:p>
          <w:p w14:paraId="2DA66E5F" w14:textId="77777777" w:rsidR="00366C65" w:rsidRPr="00EA2D72" w:rsidRDefault="00366C65" w:rsidP="00366C65">
            <w:pPr>
              <w:spacing w:after="0" w:line="240" w:lineRule="auto"/>
              <w:rPr>
                <w:rFonts w:asciiTheme="majorHAnsi" w:eastAsiaTheme="minorHAnsi" w:hAnsiTheme="majorHAnsi"/>
                <w:bCs/>
                <w:color w:val="auto"/>
                <w:szCs w:val="20"/>
              </w:rPr>
            </w:pPr>
            <w:r w:rsidRPr="00EA2D72">
              <w:rPr>
                <w:rFonts w:asciiTheme="majorHAnsi" w:eastAsiaTheme="minorHAnsi" w:hAnsiTheme="majorHAnsi"/>
                <w:bCs/>
                <w:color w:val="auto"/>
                <w:szCs w:val="20"/>
              </w:rPr>
              <w:t xml:space="preserve">69 – 60 </w:t>
            </w:r>
            <w:r w:rsidRPr="00EA2D72">
              <w:rPr>
                <w:rFonts w:asciiTheme="majorHAnsi" w:eastAsiaTheme="minorHAnsi" w:hAnsiTheme="majorHAnsi"/>
                <w:bCs/>
                <w:color w:val="auto"/>
                <w:szCs w:val="20"/>
              </w:rPr>
              <w:tab/>
            </w:r>
            <w:r>
              <w:rPr>
                <w:rFonts w:asciiTheme="majorHAnsi" w:eastAsiaTheme="minorHAnsi" w:hAnsiTheme="majorHAnsi"/>
                <w:bCs/>
                <w:color w:val="auto"/>
                <w:szCs w:val="20"/>
              </w:rPr>
              <w:t xml:space="preserve">                </w:t>
            </w:r>
            <w:r w:rsidRPr="00EA2D72">
              <w:rPr>
                <w:rFonts w:asciiTheme="majorHAnsi" w:eastAsiaTheme="minorHAnsi" w:hAnsiTheme="majorHAnsi"/>
                <w:bCs/>
                <w:color w:val="auto"/>
                <w:szCs w:val="20"/>
              </w:rPr>
              <w:t>= D</w:t>
            </w:r>
          </w:p>
          <w:p w14:paraId="64E50F6C" w14:textId="77777777" w:rsidR="00366C65" w:rsidRPr="00EA2D72" w:rsidRDefault="00366C65" w:rsidP="00366C65">
            <w:pPr>
              <w:spacing w:after="0" w:line="240" w:lineRule="auto"/>
              <w:rPr>
                <w:rFonts w:asciiTheme="majorHAnsi" w:eastAsiaTheme="minorHAnsi" w:hAnsiTheme="majorHAnsi"/>
                <w:bCs/>
                <w:color w:val="auto"/>
                <w:szCs w:val="20"/>
              </w:rPr>
            </w:pPr>
            <w:r w:rsidRPr="00EA2D72">
              <w:rPr>
                <w:rFonts w:asciiTheme="majorHAnsi" w:eastAsiaTheme="minorHAnsi" w:hAnsiTheme="majorHAnsi"/>
                <w:bCs/>
                <w:color w:val="auto"/>
                <w:szCs w:val="20"/>
              </w:rPr>
              <w:t xml:space="preserve">59 and below </w:t>
            </w:r>
            <w:r w:rsidRPr="00EA2D72">
              <w:rPr>
                <w:rFonts w:asciiTheme="majorHAnsi" w:eastAsiaTheme="minorHAnsi" w:hAnsiTheme="majorHAnsi"/>
                <w:bCs/>
                <w:color w:val="auto"/>
                <w:szCs w:val="20"/>
              </w:rPr>
              <w:tab/>
              <w:t>= F</w:t>
            </w:r>
          </w:p>
          <w:p w14:paraId="428D8511" w14:textId="77777777" w:rsidR="00366C65" w:rsidRPr="00EA2D72" w:rsidRDefault="00366C65" w:rsidP="00366C65">
            <w:pPr>
              <w:spacing w:after="0" w:line="240" w:lineRule="auto"/>
              <w:rPr>
                <w:rFonts w:asciiTheme="majorHAnsi" w:eastAsiaTheme="minorHAnsi" w:hAnsiTheme="majorHAnsi"/>
                <w:bCs/>
                <w:color w:val="auto"/>
                <w:szCs w:val="20"/>
              </w:rPr>
            </w:pPr>
          </w:p>
          <w:p w14:paraId="4A36A70E" w14:textId="77777777" w:rsidR="00366C65" w:rsidRPr="00EA2D72" w:rsidRDefault="00366C65" w:rsidP="00366C65">
            <w:pPr>
              <w:spacing w:after="0" w:line="240" w:lineRule="auto"/>
              <w:rPr>
                <w:rFonts w:eastAsiaTheme="minorHAnsi"/>
                <w:bCs/>
                <w:color w:val="auto"/>
                <w:szCs w:val="20"/>
              </w:rPr>
            </w:pPr>
          </w:p>
          <w:p w14:paraId="2DB3A1AC" w14:textId="77777777" w:rsidR="00366C65" w:rsidRPr="00EA2D72" w:rsidRDefault="00366C65" w:rsidP="00366C65">
            <w:pPr>
              <w:spacing w:after="0" w:line="240" w:lineRule="auto"/>
              <w:rPr>
                <w:rFonts w:asciiTheme="majorHAnsi" w:hAnsiTheme="majorHAnsi"/>
                <w:bCs/>
                <w:color w:val="auto"/>
                <w:szCs w:val="20"/>
              </w:rPr>
            </w:pPr>
          </w:p>
        </w:tc>
        <w:tc>
          <w:tcPr>
            <w:tcW w:w="3510" w:type="dxa"/>
          </w:tcPr>
          <w:p w14:paraId="5F4E184D" w14:textId="77777777" w:rsidR="00366C65" w:rsidRPr="00452633" w:rsidRDefault="00366C65" w:rsidP="00366C65">
            <w:pPr>
              <w:pStyle w:val="Heading2"/>
              <w:spacing w:before="0" w:line="240" w:lineRule="auto"/>
              <w:rPr>
                <w:color w:val="auto"/>
                <w:sz w:val="20"/>
                <w:szCs w:val="20"/>
              </w:rPr>
            </w:pPr>
            <w:r w:rsidRPr="00452633">
              <w:rPr>
                <w:color w:val="auto"/>
                <w:sz w:val="20"/>
                <w:szCs w:val="20"/>
              </w:rPr>
              <w:t>Units of Study</w:t>
            </w:r>
          </w:p>
          <w:p w14:paraId="5207337D" w14:textId="77777777" w:rsidR="00366C65" w:rsidRPr="00366C65" w:rsidRDefault="00366C65" w:rsidP="00366C65">
            <w:pPr>
              <w:pStyle w:val="ListParagraph"/>
              <w:numPr>
                <w:ilvl w:val="0"/>
                <w:numId w:val="3"/>
              </w:numPr>
              <w:spacing w:after="0" w:line="240" w:lineRule="auto"/>
              <w:rPr>
                <w:rFonts w:eastAsiaTheme="minorHAnsi"/>
                <w:bCs/>
                <w:color w:val="auto"/>
                <w:szCs w:val="20"/>
              </w:rPr>
            </w:pPr>
            <w:r w:rsidRPr="00366C65">
              <w:rPr>
                <w:rFonts w:eastAsiaTheme="minorHAnsi"/>
                <w:bCs/>
                <w:color w:val="auto"/>
                <w:szCs w:val="20"/>
              </w:rPr>
              <w:t xml:space="preserve">Narrative: Personal and Fiction </w:t>
            </w:r>
          </w:p>
          <w:p w14:paraId="794F235D" w14:textId="77777777" w:rsidR="00366C65" w:rsidRPr="00366C65" w:rsidRDefault="00366C65" w:rsidP="00366C65">
            <w:pPr>
              <w:pStyle w:val="ListParagraph"/>
              <w:numPr>
                <w:ilvl w:val="0"/>
                <w:numId w:val="3"/>
              </w:numPr>
              <w:spacing w:after="0" w:line="240" w:lineRule="auto"/>
              <w:rPr>
                <w:rFonts w:eastAsiaTheme="minorHAnsi"/>
                <w:bCs/>
                <w:color w:val="auto"/>
                <w:szCs w:val="20"/>
              </w:rPr>
            </w:pPr>
            <w:r w:rsidRPr="00366C65">
              <w:rPr>
                <w:rFonts w:eastAsiaTheme="minorHAnsi"/>
                <w:bCs/>
                <w:color w:val="auto"/>
                <w:szCs w:val="20"/>
              </w:rPr>
              <w:t xml:space="preserve">Literary Analysis and Theme </w:t>
            </w:r>
          </w:p>
          <w:p w14:paraId="6C0CA8A2" w14:textId="77777777" w:rsidR="00366C65" w:rsidRPr="00366C65" w:rsidRDefault="00366C65" w:rsidP="00366C65">
            <w:pPr>
              <w:pStyle w:val="ListParagraph"/>
              <w:numPr>
                <w:ilvl w:val="0"/>
                <w:numId w:val="3"/>
              </w:numPr>
              <w:spacing w:after="0" w:line="240" w:lineRule="auto"/>
              <w:rPr>
                <w:rFonts w:eastAsiaTheme="minorHAnsi"/>
                <w:bCs/>
                <w:color w:val="auto"/>
                <w:szCs w:val="20"/>
              </w:rPr>
            </w:pPr>
            <w:r w:rsidRPr="00366C65">
              <w:rPr>
                <w:rFonts w:eastAsiaTheme="minorHAnsi"/>
                <w:bCs/>
                <w:color w:val="auto"/>
                <w:szCs w:val="20"/>
              </w:rPr>
              <w:t>Poetry</w:t>
            </w:r>
          </w:p>
          <w:p w14:paraId="3CAE46D0" w14:textId="77777777" w:rsidR="00366C65" w:rsidRPr="00366C65" w:rsidRDefault="00366C65" w:rsidP="00366C65">
            <w:pPr>
              <w:pStyle w:val="ListParagraph"/>
              <w:numPr>
                <w:ilvl w:val="0"/>
                <w:numId w:val="3"/>
              </w:numPr>
              <w:spacing w:after="0" w:line="240" w:lineRule="auto"/>
              <w:rPr>
                <w:rFonts w:eastAsiaTheme="minorHAnsi"/>
                <w:bCs/>
                <w:color w:val="auto"/>
                <w:szCs w:val="20"/>
              </w:rPr>
            </w:pPr>
            <w:r w:rsidRPr="00366C65">
              <w:rPr>
                <w:rFonts w:eastAsiaTheme="minorHAnsi"/>
                <w:bCs/>
                <w:color w:val="auto"/>
                <w:szCs w:val="20"/>
              </w:rPr>
              <w:t>Author/Craft Study</w:t>
            </w:r>
          </w:p>
          <w:p w14:paraId="04DF6C10" w14:textId="77777777" w:rsidR="00366C65" w:rsidRPr="00366C65" w:rsidRDefault="00366C65" w:rsidP="00366C65">
            <w:pPr>
              <w:pStyle w:val="ListParagraph"/>
              <w:numPr>
                <w:ilvl w:val="0"/>
                <w:numId w:val="3"/>
              </w:numPr>
              <w:spacing w:after="0" w:line="240" w:lineRule="auto"/>
              <w:rPr>
                <w:rFonts w:eastAsiaTheme="minorHAnsi"/>
                <w:bCs/>
                <w:color w:val="auto"/>
                <w:szCs w:val="20"/>
              </w:rPr>
            </w:pPr>
            <w:r w:rsidRPr="00366C65">
              <w:rPr>
                <w:rFonts w:eastAsiaTheme="minorHAnsi"/>
                <w:bCs/>
                <w:color w:val="auto"/>
                <w:szCs w:val="20"/>
              </w:rPr>
              <w:t>Critical Media Literacy</w:t>
            </w:r>
          </w:p>
          <w:p w14:paraId="0A4154C4" w14:textId="77777777" w:rsidR="00366C65" w:rsidRPr="00366C65" w:rsidRDefault="00366C65" w:rsidP="00366C65">
            <w:pPr>
              <w:pStyle w:val="ListParagraph"/>
              <w:numPr>
                <w:ilvl w:val="0"/>
                <w:numId w:val="3"/>
              </w:numPr>
              <w:spacing w:after="0" w:line="240" w:lineRule="auto"/>
              <w:rPr>
                <w:rFonts w:eastAsiaTheme="minorHAnsi"/>
                <w:bCs/>
                <w:color w:val="auto"/>
                <w:szCs w:val="20"/>
              </w:rPr>
            </w:pPr>
            <w:r w:rsidRPr="00366C65">
              <w:rPr>
                <w:rFonts w:eastAsiaTheme="minorHAnsi"/>
                <w:bCs/>
                <w:color w:val="auto"/>
                <w:szCs w:val="20"/>
              </w:rPr>
              <w:t>Non-Fiction/ Informational Text</w:t>
            </w:r>
          </w:p>
          <w:p w14:paraId="075DAA77" w14:textId="159B40DC" w:rsidR="00366C65" w:rsidRPr="00366C65" w:rsidRDefault="00366C65" w:rsidP="00366C65">
            <w:pPr>
              <w:pStyle w:val="ListParagraph"/>
              <w:numPr>
                <w:ilvl w:val="0"/>
                <w:numId w:val="3"/>
              </w:numPr>
              <w:spacing w:after="0" w:line="240" w:lineRule="auto"/>
              <w:rPr>
                <w:rFonts w:eastAsiaTheme="minorHAnsi"/>
                <w:bCs/>
                <w:color w:val="auto"/>
                <w:szCs w:val="20"/>
              </w:rPr>
            </w:pPr>
            <w:r w:rsidRPr="00366C65">
              <w:rPr>
                <w:rFonts w:eastAsiaTheme="minorHAnsi"/>
                <w:bCs/>
                <w:color w:val="auto"/>
                <w:szCs w:val="20"/>
              </w:rPr>
              <w:t>Argument</w:t>
            </w:r>
            <w:r w:rsidR="000B2503">
              <w:rPr>
                <w:rFonts w:eastAsiaTheme="minorHAnsi"/>
                <w:bCs/>
                <w:color w:val="auto"/>
                <w:szCs w:val="20"/>
              </w:rPr>
              <w:t>/Opinion</w:t>
            </w:r>
          </w:p>
          <w:p w14:paraId="2F6140BE" w14:textId="77777777" w:rsidR="00366C65" w:rsidRPr="00366C65" w:rsidRDefault="00366C65" w:rsidP="00366C65">
            <w:pPr>
              <w:pStyle w:val="ListParagraph"/>
              <w:numPr>
                <w:ilvl w:val="0"/>
                <w:numId w:val="3"/>
              </w:numPr>
              <w:spacing w:after="0" w:line="240" w:lineRule="auto"/>
              <w:rPr>
                <w:rFonts w:eastAsiaTheme="minorHAnsi"/>
                <w:bCs/>
                <w:color w:val="auto"/>
                <w:szCs w:val="20"/>
              </w:rPr>
            </w:pPr>
            <w:r w:rsidRPr="00366C65">
              <w:rPr>
                <w:rFonts w:eastAsiaTheme="minorHAnsi"/>
                <w:bCs/>
                <w:color w:val="auto"/>
                <w:szCs w:val="20"/>
              </w:rPr>
              <w:t>Research</w:t>
            </w:r>
          </w:p>
          <w:p w14:paraId="40FD84A0" w14:textId="77777777" w:rsidR="00366C65" w:rsidRPr="00366C65" w:rsidRDefault="00366C65" w:rsidP="00366C65">
            <w:pPr>
              <w:pStyle w:val="ListParagraph"/>
              <w:spacing w:after="0" w:line="240" w:lineRule="auto"/>
              <w:ind w:left="0"/>
              <w:rPr>
                <w:rFonts w:eastAsiaTheme="minorHAnsi"/>
                <w:bCs/>
                <w:color w:val="auto"/>
                <w:szCs w:val="20"/>
              </w:rPr>
            </w:pPr>
          </w:p>
          <w:p w14:paraId="58D5D287" w14:textId="77777777" w:rsidR="00366C65" w:rsidRPr="00452633" w:rsidRDefault="00366C65" w:rsidP="00366C65">
            <w:pPr>
              <w:pStyle w:val="Heading2"/>
              <w:spacing w:before="0" w:line="240" w:lineRule="auto"/>
              <w:rPr>
                <w:color w:val="auto"/>
                <w:sz w:val="20"/>
                <w:szCs w:val="20"/>
              </w:rPr>
            </w:pPr>
            <w:r w:rsidRPr="00452633">
              <w:rPr>
                <w:color w:val="auto"/>
                <w:sz w:val="20"/>
                <w:szCs w:val="20"/>
              </w:rPr>
              <w:t>Necessary Materials</w:t>
            </w:r>
          </w:p>
          <w:p w14:paraId="1DFA6E2B" w14:textId="77777777" w:rsidR="00366C65" w:rsidRPr="00366C65" w:rsidRDefault="00366C65" w:rsidP="00366C65">
            <w:pPr>
              <w:spacing w:after="0" w:line="240" w:lineRule="auto"/>
              <w:rPr>
                <w:color w:val="auto"/>
                <w:szCs w:val="20"/>
              </w:rPr>
            </w:pPr>
            <w:r w:rsidRPr="00366C65">
              <w:rPr>
                <w:color w:val="auto"/>
                <w:szCs w:val="20"/>
              </w:rPr>
              <w:t xml:space="preserve">Board-adopted curriculum, fully charged </w:t>
            </w:r>
            <w:proofErr w:type="spellStart"/>
            <w:r w:rsidRPr="00366C65">
              <w:rPr>
                <w:color w:val="auto"/>
                <w:szCs w:val="20"/>
              </w:rPr>
              <w:t>iPad</w:t>
            </w:r>
            <w:proofErr w:type="spellEnd"/>
            <w:r w:rsidRPr="00366C65">
              <w:rPr>
                <w:color w:val="auto"/>
                <w:szCs w:val="20"/>
              </w:rPr>
              <w:t>, headphones, college-ruled paper, 2pens, 2 pencils, AR book, AR folder, and either a binder or folder ded</w:t>
            </w:r>
            <w:bookmarkStart w:id="0" w:name="_GoBack"/>
            <w:bookmarkEnd w:id="0"/>
            <w:r w:rsidRPr="00366C65">
              <w:rPr>
                <w:color w:val="auto"/>
                <w:szCs w:val="20"/>
              </w:rPr>
              <w:t xml:space="preserve">icated to language arts.   Planner or calendar highly recommended.  </w:t>
            </w:r>
          </w:p>
          <w:p w14:paraId="2B613B64" w14:textId="77777777" w:rsidR="00366C65" w:rsidRPr="00366C65" w:rsidRDefault="00366C65" w:rsidP="00366C65">
            <w:pPr>
              <w:spacing w:after="0" w:line="240" w:lineRule="auto"/>
              <w:rPr>
                <w:color w:val="auto"/>
                <w:szCs w:val="20"/>
              </w:rPr>
            </w:pPr>
          </w:p>
          <w:p w14:paraId="4C304804" w14:textId="77777777" w:rsidR="00366C65" w:rsidRPr="00452633" w:rsidRDefault="00366C65" w:rsidP="00366C65">
            <w:pPr>
              <w:spacing w:after="0" w:line="240" w:lineRule="auto"/>
              <w:rPr>
                <w:rFonts w:asciiTheme="majorHAnsi" w:hAnsiTheme="majorHAnsi"/>
                <w:b/>
                <w:color w:val="auto"/>
                <w:szCs w:val="20"/>
              </w:rPr>
            </w:pPr>
            <w:r w:rsidRPr="00452633">
              <w:rPr>
                <w:rFonts w:asciiTheme="majorHAnsi" w:hAnsiTheme="majorHAnsi"/>
                <w:b/>
                <w:color w:val="auto"/>
                <w:szCs w:val="20"/>
              </w:rPr>
              <w:t>Late Work Policy</w:t>
            </w:r>
          </w:p>
          <w:p w14:paraId="73478F60" w14:textId="77777777" w:rsidR="00366C65" w:rsidRPr="00366C65" w:rsidRDefault="00366C65" w:rsidP="00366C65">
            <w:pPr>
              <w:spacing w:after="0" w:line="240" w:lineRule="auto"/>
              <w:rPr>
                <w:rFonts w:asciiTheme="majorHAnsi" w:hAnsiTheme="majorHAnsi"/>
                <w:color w:val="auto"/>
                <w:szCs w:val="20"/>
              </w:rPr>
            </w:pPr>
            <w:r w:rsidRPr="00366C65">
              <w:rPr>
                <w:rFonts w:eastAsiaTheme="minorHAnsi"/>
                <w:bCs/>
                <w:color w:val="auto"/>
                <w:szCs w:val="20"/>
              </w:rPr>
              <w:t xml:space="preserve">Any assignment not received before or on the due date is considered late and will receive a 15% penalty. For the first through third quarter all late work will be accepted up to one week late.   There will be NO LATE WORK accepted during fourth quarter. </w:t>
            </w:r>
          </w:p>
          <w:p w14:paraId="1B54527C" w14:textId="77777777" w:rsidR="00366C65" w:rsidRPr="00366C65" w:rsidRDefault="00366C65" w:rsidP="00366C65">
            <w:pPr>
              <w:spacing w:after="0" w:line="240" w:lineRule="auto"/>
              <w:rPr>
                <w:rFonts w:eastAsiaTheme="minorHAnsi"/>
                <w:bCs/>
                <w:color w:val="auto"/>
                <w:szCs w:val="20"/>
              </w:rPr>
            </w:pPr>
          </w:p>
          <w:p w14:paraId="0CED1539" w14:textId="7EEF790D" w:rsidR="00366C65" w:rsidRPr="00452633" w:rsidRDefault="00335CDD" w:rsidP="00366C65">
            <w:pPr>
              <w:spacing w:after="0" w:line="240" w:lineRule="auto"/>
              <w:rPr>
                <w:b/>
                <w:color w:val="auto"/>
                <w:szCs w:val="20"/>
              </w:rPr>
            </w:pPr>
            <w:r>
              <w:rPr>
                <w:b/>
                <w:color w:val="auto"/>
                <w:szCs w:val="20"/>
              </w:rPr>
              <w:t>Quiz</w:t>
            </w:r>
            <w:r w:rsidR="00366C65" w:rsidRPr="00452633">
              <w:rPr>
                <w:b/>
                <w:color w:val="auto"/>
                <w:szCs w:val="20"/>
              </w:rPr>
              <w:t xml:space="preserve"> Re-Take Policy</w:t>
            </w:r>
          </w:p>
          <w:p w14:paraId="7E53EBB1" w14:textId="41BC4589" w:rsidR="00366C65" w:rsidRPr="00366C65" w:rsidRDefault="00366C65" w:rsidP="00366C65">
            <w:pPr>
              <w:pStyle w:val="BlockText"/>
              <w:spacing w:line="240" w:lineRule="auto"/>
              <w:rPr>
                <w:rFonts w:eastAsiaTheme="minorHAnsi"/>
                <w:bCs/>
                <w:color w:val="auto"/>
                <w:szCs w:val="20"/>
              </w:rPr>
            </w:pPr>
            <w:r w:rsidRPr="00366C65">
              <w:rPr>
                <w:rFonts w:eastAsiaTheme="minorHAnsi"/>
                <w:bCs/>
                <w:color w:val="auto"/>
                <w:szCs w:val="20"/>
              </w:rPr>
              <w:t>Stude</w:t>
            </w:r>
            <w:r w:rsidR="00335CDD">
              <w:rPr>
                <w:rFonts w:eastAsiaTheme="minorHAnsi"/>
                <w:bCs/>
                <w:color w:val="auto"/>
                <w:szCs w:val="20"/>
              </w:rPr>
              <w:t>nts are allowed to re-take quizzes</w:t>
            </w:r>
            <w:r w:rsidRPr="00366C65">
              <w:rPr>
                <w:rFonts w:eastAsiaTheme="minorHAnsi"/>
                <w:bCs/>
                <w:color w:val="auto"/>
                <w:szCs w:val="20"/>
              </w:rPr>
              <w:t xml:space="preserve"> under most circumstances.   Teacher will need to be consulted in order to make arrangements.  No re-takes will be allowed after two weeks or if student did not receive a grade lower than a B.  Student may need to show evidence of studying or participate in tutoring.  </w:t>
            </w:r>
          </w:p>
          <w:p w14:paraId="7485EA25" w14:textId="77777777" w:rsidR="00366C65" w:rsidRPr="00366C65" w:rsidRDefault="00366C65" w:rsidP="00366C65">
            <w:pPr>
              <w:pStyle w:val="BlockText"/>
              <w:spacing w:line="240" w:lineRule="auto"/>
              <w:rPr>
                <w:rFonts w:eastAsiaTheme="minorHAnsi"/>
                <w:bCs/>
                <w:color w:val="auto"/>
                <w:szCs w:val="20"/>
              </w:rPr>
            </w:pPr>
          </w:p>
          <w:p w14:paraId="50748F97" w14:textId="77777777" w:rsidR="00366C65" w:rsidRPr="00452633" w:rsidRDefault="00366C65" w:rsidP="00366C65">
            <w:pPr>
              <w:pStyle w:val="BlockText"/>
              <w:spacing w:line="240" w:lineRule="auto"/>
              <w:rPr>
                <w:rFonts w:asciiTheme="majorHAnsi" w:eastAsiaTheme="minorHAnsi" w:hAnsiTheme="majorHAnsi"/>
                <w:b/>
                <w:bCs/>
                <w:color w:val="auto"/>
                <w:szCs w:val="20"/>
              </w:rPr>
            </w:pPr>
            <w:r w:rsidRPr="00452633">
              <w:rPr>
                <w:rFonts w:asciiTheme="majorHAnsi" w:eastAsiaTheme="minorHAnsi" w:hAnsiTheme="majorHAnsi"/>
                <w:b/>
                <w:bCs/>
                <w:color w:val="auto"/>
                <w:szCs w:val="20"/>
              </w:rPr>
              <w:t>Cheating/Plagiarism</w:t>
            </w:r>
          </w:p>
          <w:p w14:paraId="22B58154" w14:textId="3C7AA765" w:rsidR="00366C65" w:rsidRPr="00366C65" w:rsidRDefault="00366C65" w:rsidP="00366C65">
            <w:pPr>
              <w:spacing w:after="0" w:line="240" w:lineRule="auto"/>
            </w:pPr>
            <w:r w:rsidRPr="00366C65">
              <w:rPr>
                <w:rFonts w:eastAsiaTheme="minorHAnsi"/>
                <w:bCs/>
                <w:color w:val="auto"/>
                <w:szCs w:val="20"/>
              </w:rPr>
              <w:t>Cheating or plagiarism will not be tolerated and will result in an automatic grade of zero.  This includes copying ho</w:t>
            </w:r>
            <w:r w:rsidR="00335CDD">
              <w:rPr>
                <w:rFonts w:eastAsiaTheme="minorHAnsi"/>
                <w:bCs/>
                <w:color w:val="auto"/>
                <w:szCs w:val="20"/>
              </w:rPr>
              <w:t>mework or classwork, copying quiz</w:t>
            </w:r>
            <w:r w:rsidRPr="00366C65">
              <w:rPr>
                <w:rFonts w:eastAsiaTheme="minorHAnsi"/>
                <w:bCs/>
                <w:color w:val="auto"/>
                <w:szCs w:val="20"/>
              </w:rPr>
              <w:t xml:space="preserve"> </w:t>
            </w:r>
            <w:r w:rsidR="00335CDD">
              <w:rPr>
                <w:rFonts w:eastAsiaTheme="minorHAnsi"/>
                <w:bCs/>
                <w:color w:val="auto"/>
                <w:szCs w:val="20"/>
              </w:rPr>
              <w:t>answers or talking during an assessment</w:t>
            </w:r>
            <w:r w:rsidRPr="00366C65">
              <w:rPr>
                <w:rFonts w:eastAsiaTheme="minorHAnsi"/>
                <w:bCs/>
                <w:color w:val="auto"/>
                <w:szCs w:val="20"/>
              </w:rPr>
              <w:t>, allowing someone to copy your work, or passing someone else’s work off as your own</w:t>
            </w:r>
            <w:r w:rsidR="00452633">
              <w:rPr>
                <w:rFonts w:eastAsiaTheme="minorHAnsi"/>
                <w:bCs/>
                <w:color w:val="auto"/>
                <w:szCs w:val="20"/>
              </w:rPr>
              <w:t>.</w:t>
            </w:r>
          </w:p>
        </w:tc>
      </w:tr>
    </w:tbl>
    <w:p w14:paraId="362276FC" w14:textId="48749AA4" w:rsidR="004E44FA" w:rsidRDefault="00452633" w:rsidP="00366C65">
      <w:pPr>
        <w:spacing w:after="0" w:line="240" w:lineRule="auto"/>
      </w:pPr>
      <w:r>
        <w:t xml:space="preserve">Please </w:t>
      </w:r>
      <w:proofErr w:type="gramStart"/>
      <w:r>
        <w:t>review,</w:t>
      </w:r>
      <w:proofErr w:type="gramEnd"/>
      <w:r>
        <w:t xml:space="preserve"> </w:t>
      </w:r>
      <w:r w:rsidR="000B2503">
        <w:t>fill out</w:t>
      </w:r>
      <w:r>
        <w:t xml:space="preserve"> the back</w:t>
      </w:r>
      <w:r w:rsidR="00335CDD">
        <w:t>,</w:t>
      </w:r>
      <w:r>
        <w:t xml:space="preserve"> and return.  A copy of this syllabus can be found on the teacher website.  Thank you. </w:t>
      </w:r>
    </w:p>
    <w:p w14:paraId="633B8533" w14:textId="77777777" w:rsidR="00827A9D" w:rsidRDefault="00827A9D" w:rsidP="00452633">
      <w:pPr>
        <w:spacing w:after="0" w:line="240" w:lineRule="auto"/>
        <w:rPr>
          <w:sz w:val="32"/>
          <w:szCs w:val="32"/>
        </w:rPr>
      </w:pPr>
      <w:r>
        <w:rPr>
          <w:sz w:val="32"/>
          <w:szCs w:val="32"/>
        </w:rPr>
        <w:lastRenderedPageBreak/>
        <w:t>This syllabus will count as your first assignment.  Please make sure that you have it signed and returned.   Thank you!</w:t>
      </w:r>
    </w:p>
    <w:p w14:paraId="7D71E5B1" w14:textId="77777777" w:rsidR="00827A9D" w:rsidRDefault="00827A9D" w:rsidP="00452633">
      <w:pPr>
        <w:spacing w:after="0" w:line="240" w:lineRule="auto"/>
        <w:rPr>
          <w:sz w:val="32"/>
          <w:szCs w:val="32"/>
        </w:rPr>
      </w:pPr>
    </w:p>
    <w:p w14:paraId="1585B449" w14:textId="77777777" w:rsidR="00452633" w:rsidRPr="00452633" w:rsidRDefault="00452633" w:rsidP="00452633">
      <w:pPr>
        <w:spacing w:after="0" w:line="240" w:lineRule="auto"/>
        <w:rPr>
          <w:sz w:val="32"/>
          <w:szCs w:val="32"/>
        </w:rPr>
      </w:pPr>
      <w:r>
        <w:rPr>
          <w:sz w:val="32"/>
          <w:szCs w:val="32"/>
        </w:rPr>
        <w:t>Student name (printed) ____________________________________________________</w:t>
      </w:r>
    </w:p>
    <w:p w14:paraId="45620719" w14:textId="77777777" w:rsidR="00452633" w:rsidRDefault="00452633" w:rsidP="00366C65">
      <w:pPr>
        <w:spacing w:after="0" w:line="240" w:lineRule="auto"/>
        <w:rPr>
          <w:sz w:val="32"/>
          <w:szCs w:val="32"/>
        </w:rPr>
      </w:pPr>
    </w:p>
    <w:p w14:paraId="5CB714DC" w14:textId="77777777" w:rsidR="00452633" w:rsidRDefault="00452633" w:rsidP="00366C65">
      <w:pPr>
        <w:spacing w:after="0" w:line="240" w:lineRule="auto"/>
        <w:rPr>
          <w:sz w:val="32"/>
          <w:szCs w:val="32"/>
        </w:rPr>
      </w:pPr>
      <w:r>
        <w:rPr>
          <w:sz w:val="32"/>
          <w:szCs w:val="32"/>
        </w:rPr>
        <w:t>Student signature ___________________________________________________________</w:t>
      </w:r>
    </w:p>
    <w:p w14:paraId="76A82066" w14:textId="77777777" w:rsidR="00452633" w:rsidRDefault="00452633" w:rsidP="00366C65">
      <w:pPr>
        <w:spacing w:after="0" w:line="240" w:lineRule="auto"/>
        <w:rPr>
          <w:sz w:val="32"/>
          <w:szCs w:val="32"/>
        </w:rPr>
      </w:pPr>
    </w:p>
    <w:p w14:paraId="2AEFD926" w14:textId="77777777" w:rsidR="00452633" w:rsidRDefault="00452633" w:rsidP="00452633">
      <w:pPr>
        <w:spacing w:after="0" w:line="240" w:lineRule="auto"/>
        <w:rPr>
          <w:sz w:val="32"/>
          <w:szCs w:val="32"/>
        </w:rPr>
      </w:pPr>
      <w:r>
        <w:rPr>
          <w:sz w:val="32"/>
          <w:szCs w:val="32"/>
        </w:rPr>
        <w:t>Parent Name (printed) _____________________________________________________</w:t>
      </w:r>
    </w:p>
    <w:p w14:paraId="4E6A5674" w14:textId="77777777" w:rsidR="00452633" w:rsidRDefault="00452633" w:rsidP="00452633">
      <w:pPr>
        <w:spacing w:after="0" w:line="240" w:lineRule="auto"/>
        <w:rPr>
          <w:sz w:val="32"/>
          <w:szCs w:val="32"/>
        </w:rPr>
      </w:pPr>
    </w:p>
    <w:p w14:paraId="60837D33" w14:textId="77777777" w:rsidR="00452633" w:rsidRDefault="00827A9D" w:rsidP="00452633">
      <w:pPr>
        <w:spacing w:after="0" w:line="240" w:lineRule="auto"/>
        <w:rPr>
          <w:sz w:val="32"/>
          <w:szCs w:val="32"/>
        </w:rPr>
      </w:pPr>
      <w:r>
        <w:rPr>
          <w:sz w:val="32"/>
          <w:szCs w:val="32"/>
        </w:rPr>
        <w:t xml:space="preserve">Parent signature </w:t>
      </w:r>
      <w:r w:rsidR="00452633">
        <w:rPr>
          <w:sz w:val="32"/>
          <w:szCs w:val="32"/>
        </w:rPr>
        <w:t xml:space="preserve"> ___________________________________________________________</w:t>
      </w:r>
    </w:p>
    <w:p w14:paraId="2F66FE4C" w14:textId="77777777" w:rsidR="00827A9D" w:rsidRDefault="00827A9D" w:rsidP="00452633">
      <w:pPr>
        <w:spacing w:after="0" w:line="240" w:lineRule="auto"/>
        <w:rPr>
          <w:sz w:val="32"/>
          <w:szCs w:val="32"/>
        </w:rPr>
      </w:pPr>
    </w:p>
    <w:p w14:paraId="1D366B40" w14:textId="77777777" w:rsidR="00827A9D" w:rsidRDefault="00827A9D" w:rsidP="00452633">
      <w:pPr>
        <w:spacing w:after="0" w:line="240" w:lineRule="auto"/>
        <w:rPr>
          <w:sz w:val="32"/>
          <w:szCs w:val="32"/>
        </w:rPr>
      </w:pPr>
      <w:r>
        <w:rPr>
          <w:sz w:val="32"/>
          <w:szCs w:val="32"/>
        </w:rPr>
        <w:t>------------------------------------------------------------------------------------------</w:t>
      </w:r>
    </w:p>
    <w:p w14:paraId="4BBD2E39" w14:textId="77777777" w:rsidR="00452633" w:rsidRDefault="00452633" w:rsidP="00452633">
      <w:pPr>
        <w:spacing w:after="0" w:line="240" w:lineRule="auto"/>
        <w:rPr>
          <w:sz w:val="32"/>
          <w:szCs w:val="32"/>
        </w:rPr>
      </w:pPr>
    </w:p>
    <w:p w14:paraId="33A30E7C" w14:textId="77777777" w:rsidR="00452633" w:rsidRDefault="00452633" w:rsidP="00452633">
      <w:pPr>
        <w:spacing w:after="0" w:line="240" w:lineRule="auto"/>
        <w:rPr>
          <w:sz w:val="32"/>
          <w:szCs w:val="32"/>
        </w:rPr>
      </w:pPr>
      <w:r>
        <w:rPr>
          <w:sz w:val="32"/>
          <w:szCs w:val="32"/>
        </w:rPr>
        <w:t xml:space="preserve">Parent, if you would like to leave your contact information, please do so below.  </w:t>
      </w:r>
    </w:p>
    <w:p w14:paraId="116F735B" w14:textId="77777777" w:rsidR="00452633" w:rsidRDefault="00452633" w:rsidP="00452633">
      <w:pPr>
        <w:spacing w:after="0" w:line="240" w:lineRule="auto"/>
        <w:rPr>
          <w:sz w:val="32"/>
          <w:szCs w:val="32"/>
        </w:rPr>
      </w:pPr>
    </w:p>
    <w:p w14:paraId="7BA92865" w14:textId="77777777" w:rsidR="00452633" w:rsidRDefault="00452633" w:rsidP="00452633">
      <w:pPr>
        <w:spacing w:after="0" w:line="240" w:lineRule="auto"/>
        <w:rPr>
          <w:sz w:val="32"/>
          <w:szCs w:val="32"/>
        </w:rPr>
      </w:pPr>
      <w:r>
        <w:rPr>
          <w:sz w:val="32"/>
          <w:szCs w:val="32"/>
        </w:rPr>
        <w:t>Phone number (cell or home)______________________________________________</w:t>
      </w:r>
    </w:p>
    <w:p w14:paraId="237FAFB1" w14:textId="77777777" w:rsidR="00452633" w:rsidRDefault="00452633" w:rsidP="00452633">
      <w:pPr>
        <w:spacing w:after="0" w:line="240" w:lineRule="auto"/>
        <w:rPr>
          <w:sz w:val="32"/>
          <w:szCs w:val="32"/>
        </w:rPr>
      </w:pPr>
    </w:p>
    <w:p w14:paraId="7483DCA9" w14:textId="77777777" w:rsidR="00452633" w:rsidRDefault="00452633" w:rsidP="00452633">
      <w:pPr>
        <w:spacing w:after="0" w:line="240" w:lineRule="auto"/>
        <w:rPr>
          <w:sz w:val="32"/>
          <w:szCs w:val="32"/>
        </w:rPr>
      </w:pPr>
      <w:r>
        <w:rPr>
          <w:sz w:val="32"/>
          <w:szCs w:val="32"/>
        </w:rPr>
        <w:t>Email address _______________________________________________________________</w:t>
      </w:r>
    </w:p>
    <w:p w14:paraId="01B5248D" w14:textId="77777777" w:rsidR="00452633" w:rsidRDefault="00452633" w:rsidP="00452633">
      <w:pPr>
        <w:spacing w:after="0" w:line="240" w:lineRule="auto"/>
        <w:rPr>
          <w:sz w:val="32"/>
          <w:szCs w:val="32"/>
        </w:rPr>
      </w:pPr>
    </w:p>
    <w:p w14:paraId="1D47F118" w14:textId="464643AA" w:rsidR="00452633" w:rsidRDefault="00827A9D" w:rsidP="00452633">
      <w:pPr>
        <w:spacing w:after="0" w:line="240" w:lineRule="auto"/>
        <w:rPr>
          <w:sz w:val="32"/>
          <w:szCs w:val="32"/>
        </w:rPr>
      </w:pPr>
      <w:r>
        <w:rPr>
          <w:sz w:val="32"/>
          <w:szCs w:val="32"/>
        </w:rPr>
        <w:t xml:space="preserve">Do you have any questions or comments? </w:t>
      </w:r>
      <w:r w:rsidR="000B2503">
        <w:rPr>
          <w:sz w:val="32"/>
          <w:szCs w:val="32"/>
        </w:rPr>
        <w:t xml:space="preserve">Are there any student health concerns that I need to know? </w:t>
      </w:r>
      <w:r>
        <w:rPr>
          <w:sz w:val="32"/>
          <w:szCs w:val="32"/>
        </w:rPr>
        <w:t>Fee</w:t>
      </w:r>
      <w:r w:rsidR="000B2503">
        <w:rPr>
          <w:sz w:val="32"/>
          <w:szCs w:val="32"/>
        </w:rPr>
        <w:t xml:space="preserve">l free to leave me a brief note.  </w:t>
      </w:r>
    </w:p>
    <w:p w14:paraId="6BF8DE37" w14:textId="77777777" w:rsidR="00827A9D" w:rsidRDefault="00827A9D" w:rsidP="00452633">
      <w:pPr>
        <w:spacing w:after="0" w:line="240" w:lineRule="auto"/>
        <w:rPr>
          <w:sz w:val="32"/>
          <w:szCs w:val="32"/>
        </w:rPr>
      </w:pPr>
    </w:p>
    <w:p w14:paraId="4571D32D" w14:textId="77777777" w:rsidR="00827A9D" w:rsidRDefault="00827A9D" w:rsidP="00452633">
      <w:pPr>
        <w:spacing w:after="0" w:line="240" w:lineRule="auto"/>
        <w:rPr>
          <w:sz w:val="32"/>
          <w:szCs w:val="32"/>
        </w:rPr>
      </w:pPr>
      <w:r>
        <w:rPr>
          <w:sz w:val="32"/>
          <w:szCs w:val="32"/>
        </w:rPr>
        <w:t>_______________________________________________________________________________</w:t>
      </w:r>
    </w:p>
    <w:p w14:paraId="3ABF2E1B" w14:textId="77777777" w:rsidR="00827A9D" w:rsidRDefault="00827A9D" w:rsidP="00452633">
      <w:pPr>
        <w:spacing w:after="0" w:line="240" w:lineRule="auto"/>
        <w:rPr>
          <w:sz w:val="32"/>
          <w:szCs w:val="32"/>
        </w:rPr>
      </w:pPr>
    </w:p>
    <w:p w14:paraId="53588398" w14:textId="77777777" w:rsidR="00827A9D" w:rsidRDefault="00827A9D" w:rsidP="00452633">
      <w:pPr>
        <w:spacing w:after="0" w:line="240" w:lineRule="auto"/>
        <w:rPr>
          <w:sz w:val="32"/>
          <w:szCs w:val="32"/>
        </w:rPr>
      </w:pPr>
      <w:r>
        <w:rPr>
          <w:sz w:val="32"/>
          <w:szCs w:val="32"/>
        </w:rPr>
        <w:t>_______________________________________________________________________________</w:t>
      </w:r>
    </w:p>
    <w:p w14:paraId="05BD4A7E" w14:textId="77777777" w:rsidR="00827A9D" w:rsidRDefault="00827A9D" w:rsidP="00452633">
      <w:pPr>
        <w:spacing w:after="0" w:line="240" w:lineRule="auto"/>
        <w:rPr>
          <w:sz w:val="32"/>
          <w:szCs w:val="32"/>
        </w:rPr>
      </w:pPr>
    </w:p>
    <w:p w14:paraId="49DF894E" w14:textId="77777777" w:rsidR="00827A9D" w:rsidRDefault="00827A9D" w:rsidP="00366C65">
      <w:pPr>
        <w:spacing w:after="0" w:line="240" w:lineRule="auto"/>
        <w:rPr>
          <w:sz w:val="32"/>
          <w:szCs w:val="32"/>
        </w:rPr>
      </w:pPr>
      <w:r>
        <w:rPr>
          <w:sz w:val="32"/>
          <w:szCs w:val="32"/>
        </w:rPr>
        <w:t>________________________________________________________________________________</w:t>
      </w:r>
    </w:p>
    <w:p w14:paraId="1FA364C2" w14:textId="77777777" w:rsidR="00827A9D" w:rsidRDefault="00827A9D" w:rsidP="00366C65">
      <w:pPr>
        <w:spacing w:after="0" w:line="240" w:lineRule="auto"/>
        <w:rPr>
          <w:sz w:val="32"/>
          <w:szCs w:val="32"/>
        </w:rPr>
      </w:pPr>
    </w:p>
    <w:p w14:paraId="5A5D1DC6" w14:textId="77777777" w:rsidR="00827A9D" w:rsidRPr="00827A9D" w:rsidRDefault="00827A9D" w:rsidP="00366C65">
      <w:pPr>
        <w:spacing w:after="0" w:line="240" w:lineRule="auto"/>
        <w:rPr>
          <w:sz w:val="32"/>
          <w:szCs w:val="32"/>
        </w:rPr>
      </w:pPr>
      <w:r>
        <w:rPr>
          <w:sz w:val="32"/>
          <w:szCs w:val="32"/>
        </w:rPr>
        <w:t>________________________________________________________________________________</w:t>
      </w:r>
    </w:p>
    <w:sectPr w:rsidR="00827A9D" w:rsidRPr="00827A9D" w:rsidSect="00366C65">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D3801F" w14:textId="77777777" w:rsidR="004A34BA" w:rsidRDefault="004A34BA" w:rsidP="00366C65">
      <w:pPr>
        <w:spacing w:after="0" w:line="240" w:lineRule="auto"/>
      </w:pPr>
      <w:r>
        <w:separator/>
      </w:r>
    </w:p>
  </w:endnote>
  <w:endnote w:type="continuationSeparator" w:id="0">
    <w:p w14:paraId="00B50D81" w14:textId="77777777" w:rsidR="004A34BA" w:rsidRDefault="004A34BA" w:rsidP="00366C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4C10B8" w14:textId="77777777" w:rsidR="004A34BA" w:rsidRDefault="004A34BA" w:rsidP="00366C65">
      <w:pPr>
        <w:spacing w:after="0" w:line="240" w:lineRule="auto"/>
      </w:pPr>
      <w:r>
        <w:separator/>
      </w:r>
    </w:p>
  </w:footnote>
  <w:footnote w:type="continuationSeparator" w:id="0">
    <w:p w14:paraId="529557B5" w14:textId="77777777" w:rsidR="004A34BA" w:rsidRDefault="004A34BA" w:rsidP="00366C65">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769E6"/>
    <w:multiLevelType w:val="hybridMultilevel"/>
    <w:tmpl w:val="E53E09F0"/>
    <w:lvl w:ilvl="0" w:tplc="DCB004C0">
      <w:start w:val="1"/>
      <w:numFmt w:val="bullet"/>
      <w:lvlText w:val=""/>
      <w:lvlJc w:val="left"/>
      <w:pPr>
        <w:ind w:left="0" w:firstLine="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BD042B"/>
    <w:multiLevelType w:val="hybridMultilevel"/>
    <w:tmpl w:val="3748149A"/>
    <w:lvl w:ilvl="0" w:tplc="1218946A">
      <w:start w:val="1"/>
      <w:numFmt w:val="bullet"/>
      <w:lvlText w:val=""/>
      <w:lvlJc w:val="left"/>
      <w:pPr>
        <w:ind w:left="0" w:hanging="101"/>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BA70541"/>
    <w:multiLevelType w:val="hybridMultilevel"/>
    <w:tmpl w:val="0234DBB4"/>
    <w:lvl w:ilvl="0" w:tplc="4B7EA860">
      <w:start w:val="1"/>
      <w:numFmt w:val="bullet"/>
      <w:lvlText w:val=""/>
      <w:lvlJc w:val="left"/>
      <w:pPr>
        <w:ind w:left="0"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C65"/>
    <w:rsid w:val="000B2503"/>
    <w:rsid w:val="00335CDD"/>
    <w:rsid w:val="00366C65"/>
    <w:rsid w:val="00452633"/>
    <w:rsid w:val="004A34BA"/>
    <w:rsid w:val="004E44FA"/>
    <w:rsid w:val="00827A9D"/>
    <w:rsid w:val="00BF0864"/>
    <w:rsid w:val="00BF517F"/>
    <w:rsid w:val="00F01E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C12F0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lock Text" w:uiPriority="1"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6C65"/>
    <w:pPr>
      <w:spacing w:after="200" w:line="276" w:lineRule="auto"/>
    </w:pPr>
    <w:rPr>
      <w:color w:val="404040" w:themeColor="text1" w:themeTint="BF"/>
      <w:sz w:val="20"/>
    </w:rPr>
  </w:style>
  <w:style w:type="paragraph" w:styleId="Heading1">
    <w:name w:val="heading 1"/>
    <w:basedOn w:val="Normal"/>
    <w:next w:val="Normal"/>
    <w:link w:val="Heading1Char"/>
    <w:uiPriority w:val="1"/>
    <w:qFormat/>
    <w:rsid w:val="00366C65"/>
    <w:pPr>
      <w:keepNext/>
      <w:keepLines/>
      <w:spacing w:before="360" w:after="120"/>
      <w:outlineLvl w:val="0"/>
    </w:pPr>
    <w:rPr>
      <w:rFonts w:asciiTheme="majorHAnsi" w:eastAsiaTheme="majorEastAsia" w:hAnsiTheme="majorHAnsi" w:cstheme="majorBidi"/>
      <w:bCs/>
      <w:color w:val="C0504D" w:themeColor="accent2"/>
      <w:sz w:val="28"/>
      <w:szCs w:val="28"/>
    </w:rPr>
  </w:style>
  <w:style w:type="paragraph" w:styleId="Heading2">
    <w:name w:val="heading 2"/>
    <w:basedOn w:val="Normal"/>
    <w:next w:val="Normal"/>
    <w:link w:val="Heading2Char"/>
    <w:uiPriority w:val="9"/>
    <w:semiHidden/>
    <w:unhideWhenUsed/>
    <w:qFormat/>
    <w:rsid w:val="00366C6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66C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qFormat/>
    <w:rsid w:val="00366C65"/>
    <w:pPr>
      <w:spacing w:before="40" w:after="40" w:line="240" w:lineRule="auto"/>
    </w:pPr>
    <w:rPr>
      <w:rFonts w:asciiTheme="majorHAnsi" w:eastAsiaTheme="majorEastAsia" w:hAnsiTheme="majorHAnsi" w:cstheme="majorBidi"/>
      <w:color w:val="C0504D" w:themeColor="accent2"/>
      <w:kern w:val="28"/>
      <w:sz w:val="96"/>
      <w:szCs w:val="52"/>
    </w:rPr>
  </w:style>
  <w:style w:type="character" w:customStyle="1" w:styleId="TitleChar">
    <w:name w:val="Title Char"/>
    <w:basedOn w:val="DefaultParagraphFont"/>
    <w:link w:val="Title"/>
    <w:rsid w:val="00366C65"/>
    <w:rPr>
      <w:rFonts w:asciiTheme="majorHAnsi" w:eastAsiaTheme="majorEastAsia" w:hAnsiTheme="majorHAnsi" w:cstheme="majorBidi"/>
      <w:color w:val="C0504D" w:themeColor="accent2"/>
      <w:kern w:val="28"/>
      <w:sz w:val="96"/>
      <w:szCs w:val="52"/>
    </w:rPr>
  </w:style>
  <w:style w:type="character" w:styleId="Hyperlink">
    <w:name w:val="Hyperlink"/>
    <w:basedOn w:val="DefaultParagraphFont"/>
    <w:uiPriority w:val="99"/>
    <w:unhideWhenUsed/>
    <w:rsid w:val="00366C65"/>
    <w:rPr>
      <w:color w:val="0000FF" w:themeColor="hyperlink"/>
      <w:u w:val="single"/>
    </w:rPr>
  </w:style>
  <w:style w:type="paragraph" w:styleId="NoSpacing">
    <w:name w:val="No Spacing"/>
    <w:uiPriority w:val="1"/>
    <w:rsid w:val="00366C65"/>
    <w:rPr>
      <w:sz w:val="5"/>
    </w:rPr>
  </w:style>
  <w:style w:type="character" w:customStyle="1" w:styleId="Heading1Char">
    <w:name w:val="Heading 1 Char"/>
    <w:basedOn w:val="DefaultParagraphFont"/>
    <w:link w:val="Heading1"/>
    <w:uiPriority w:val="1"/>
    <w:rsid w:val="00366C65"/>
    <w:rPr>
      <w:rFonts w:asciiTheme="majorHAnsi" w:eastAsiaTheme="majorEastAsia" w:hAnsiTheme="majorHAnsi" w:cstheme="majorBidi"/>
      <w:bCs/>
      <w:color w:val="C0504D" w:themeColor="accent2"/>
      <w:sz w:val="28"/>
      <w:szCs w:val="28"/>
    </w:rPr>
  </w:style>
  <w:style w:type="character" w:customStyle="1" w:styleId="Heading2Char">
    <w:name w:val="Heading 2 Char"/>
    <w:basedOn w:val="DefaultParagraphFont"/>
    <w:link w:val="Heading2"/>
    <w:uiPriority w:val="9"/>
    <w:semiHidden/>
    <w:rsid w:val="00366C65"/>
    <w:rPr>
      <w:rFonts w:asciiTheme="majorHAnsi" w:eastAsiaTheme="majorEastAsia" w:hAnsiTheme="majorHAnsi" w:cstheme="majorBidi"/>
      <w:b/>
      <w:bCs/>
      <w:color w:val="4F81BD" w:themeColor="accent1"/>
      <w:sz w:val="26"/>
      <w:szCs w:val="26"/>
    </w:rPr>
  </w:style>
  <w:style w:type="paragraph" w:styleId="BlockText">
    <w:name w:val="Block Text"/>
    <w:basedOn w:val="Normal"/>
    <w:uiPriority w:val="1"/>
    <w:unhideWhenUsed/>
    <w:qFormat/>
    <w:rsid w:val="00366C65"/>
    <w:pPr>
      <w:spacing w:after="0"/>
      <w:ind w:right="360"/>
    </w:pPr>
    <w:rPr>
      <w:iCs/>
      <w:color w:val="7F7F7F" w:themeColor="text1" w:themeTint="80"/>
    </w:rPr>
  </w:style>
  <w:style w:type="paragraph" w:styleId="ListParagraph">
    <w:name w:val="List Paragraph"/>
    <w:basedOn w:val="Normal"/>
    <w:uiPriority w:val="34"/>
    <w:unhideWhenUsed/>
    <w:qFormat/>
    <w:rsid w:val="00366C65"/>
    <w:pPr>
      <w:ind w:left="720"/>
      <w:contextualSpacing/>
    </w:pPr>
  </w:style>
  <w:style w:type="paragraph" w:styleId="Header">
    <w:name w:val="header"/>
    <w:basedOn w:val="Normal"/>
    <w:link w:val="HeaderChar"/>
    <w:uiPriority w:val="99"/>
    <w:unhideWhenUsed/>
    <w:rsid w:val="00366C65"/>
    <w:pPr>
      <w:tabs>
        <w:tab w:val="center" w:pos="4320"/>
        <w:tab w:val="right" w:pos="8640"/>
      </w:tabs>
      <w:spacing w:after="0" w:line="240" w:lineRule="auto"/>
    </w:pPr>
  </w:style>
  <w:style w:type="character" w:customStyle="1" w:styleId="HeaderChar">
    <w:name w:val="Header Char"/>
    <w:basedOn w:val="DefaultParagraphFont"/>
    <w:link w:val="Header"/>
    <w:uiPriority w:val="99"/>
    <w:rsid w:val="00366C65"/>
    <w:rPr>
      <w:color w:val="404040" w:themeColor="text1" w:themeTint="BF"/>
      <w:sz w:val="20"/>
    </w:rPr>
  </w:style>
  <w:style w:type="paragraph" w:styleId="Footer">
    <w:name w:val="footer"/>
    <w:basedOn w:val="Normal"/>
    <w:link w:val="FooterChar"/>
    <w:uiPriority w:val="99"/>
    <w:unhideWhenUsed/>
    <w:rsid w:val="00366C65"/>
    <w:pPr>
      <w:tabs>
        <w:tab w:val="center" w:pos="4320"/>
        <w:tab w:val="right" w:pos="8640"/>
      </w:tabs>
      <w:spacing w:after="0" w:line="240" w:lineRule="auto"/>
    </w:pPr>
  </w:style>
  <w:style w:type="character" w:customStyle="1" w:styleId="FooterChar">
    <w:name w:val="Footer Char"/>
    <w:basedOn w:val="DefaultParagraphFont"/>
    <w:link w:val="Footer"/>
    <w:uiPriority w:val="99"/>
    <w:rsid w:val="00366C65"/>
    <w:rPr>
      <w:color w:val="404040" w:themeColor="text1" w:themeTint="BF"/>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lock Text" w:uiPriority="1"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6C65"/>
    <w:pPr>
      <w:spacing w:after="200" w:line="276" w:lineRule="auto"/>
    </w:pPr>
    <w:rPr>
      <w:color w:val="404040" w:themeColor="text1" w:themeTint="BF"/>
      <w:sz w:val="20"/>
    </w:rPr>
  </w:style>
  <w:style w:type="paragraph" w:styleId="Heading1">
    <w:name w:val="heading 1"/>
    <w:basedOn w:val="Normal"/>
    <w:next w:val="Normal"/>
    <w:link w:val="Heading1Char"/>
    <w:uiPriority w:val="1"/>
    <w:qFormat/>
    <w:rsid w:val="00366C65"/>
    <w:pPr>
      <w:keepNext/>
      <w:keepLines/>
      <w:spacing w:before="360" w:after="120"/>
      <w:outlineLvl w:val="0"/>
    </w:pPr>
    <w:rPr>
      <w:rFonts w:asciiTheme="majorHAnsi" w:eastAsiaTheme="majorEastAsia" w:hAnsiTheme="majorHAnsi" w:cstheme="majorBidi"/>
      <w:bCs/>
      <w:color w:val="C0504D" w:themeColor="accent2"/>
      <w:sz w:val="28"/>
      <w:szCs w:val="28"/>
    </w:rPr>
  </w:style>
  <w:style w:type="paragraph" w:styleId="Heading2">
    <w:name w:val="heading 2"/>
    <w:basedOn w:val="Normal"/>
    <w:next w:val="Normal"/>
    <w:link w:val="Heading2Char"/>
    <w:uiPriority w:val="9"/>
    <w:semiHidden/>
    <w:unhideWhenUsed/>
    <w:qFormat/>
    <w:rsid w:val="00366C6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66C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qFormat/>
    <w:rsid w:val="00366C65"/>
    <w:pPr>
      <w:spacing w:before="40" w:after="40" w:line="240" w:lineRule="auto"/>
    </w:pPr>
    <w:rPr>
      <w:rFonts w:asciiTheme="majorHAnsi" w:eastAsiaTheme="majorEastAsia" w:hAnsiTheme="majorHAnsi" w:cstheme="majorBidi"/>
      <w:color w:val="C0504D" w:themeColor="accent2"/>
      <w:kern w:val="28"/>
      <w:sz w:val="96"/>
      <w:szCs w:val="52"/>
    </w:rPr>
  </w:style>
  <w:style w:type="character" w:customStyle="1" w:styleId="TitleChar">
    <w:name w:val="Title Char"/>
    <w:basedOn w:val="DefaultParagraphFont"/>
    <w:link w:val="Title"/>
    <w:rsid w:val="00366C65"/>
    <w:rPr>
      <w:rFonts w:asciiTheme="majorHAnsi" w:eastAsiaTheme="majorEastAsia" w:hAnsiTheme="majorHAnsi" w:cstheme="majorBidi"/>
      <w:color w:val="C0504D" w:themeColor="accent2"/>
      <w:kern w:val="28"/>
      <w:sz w:val="96"/>
      <w:szCs w:val="52"/>
    </w:rPr>
  </w:style>
  <w:style w:type="character" w:styleId="Hyperlink">
    <w:name w:val="Hyperlink"/>
    <w:basedOn w:val="DefaultParagraphFont"/>
    <w:uiPriority w:val="99"/>
    <w:unhideWhenUsed/>
    <w:rsid w:val="00366C65"/>
    <w:rPr>
      <w:color w:val="0000FF" w:themeColor="hyperlink"/>
      <w:u w:val="single"/>
    </w:rPr>
  </w:style>
  <w:style w:type="paragraph" w:styleId="NoSpacing">
    <w:name w:val="No Spacing"/>
    <w:uiPriority w:val="1"/>
    <w:rsid w:val="00366C65"/>
    <w:rPr>
      <w:sz w:val="5"/>
    </w:rPr>
  </w:style>
  <w:style w:type="character" w:customStyle="1" w:styleId="Heading1Char">
    <w:name w:val="Heading 1 Char"/>
    <w:basedOn w:val="DefaultParagraphFont"/>
    <w:link w:val="Heading1"/>
    <w:uiPriority w:val="1"/>
    <w:rsid w:val="00366C65"/>
    <w:rPr>
      <w:rFonts w:asciiTheme="majorHAnsi" w:eastAsiaTheme="majorEastAsia" w:hAnsiTheme="majorHAnsi" w:cstheme="majorBidi"/>
      <w:bCs/>
      <w:color w:val="C0504D" w:themeColor="accent2"/>
      <w:sz w:val="28"/>
      <w:szCs w:val="28"/>
    </w:rPr>
  </w:style>
  <w:style w:type="character" w:customStyle="1" w:styleId="Heading2Char">
    <w:name w:val="Heading 2 Char"/>
    <w:basedOn w:val="DefaultParagraphFont"/>
    <w:link w:val="Heading2"/>
    <w:uiPriority w:val="9"/>
    <w:semiHidden/>
    <w:rsid w:val="00366C65"/>
    <w:rPr>
      <w:rFonts w:asciiTheme="majorHAnsi" w:eastAsiaTheme="majorEastAsia" w:hAnsiTheme="majorHAnsi" w:cstheme="majorBidi"/>
      <w:b/>
      <w:bCs/>
      <w:color w:val="4F81BD" w:themeColor="accent1"/>
      <w:sz w:val="26"/>
      <w:szCs w:val="26"/>
    </w:rPr>
  </w:style>
  <w:style w:type="paragraph" w:styleId="BlockText">
    <w:name w:val="Block Text"/>
    <w:basedOn w:val="Normal"/>
    <w:uiPriority w:val="1"/>
    <w:unhideWhenUsed/>
    <w:qFormat/>
    <w:rsid w:val="00366C65"/>
    <w:pPr>
      <w:spacing w:after="0"/>
      <w:ind w:right="360"/>
    </w:pPr>
    <w:rPr>
      <w:iCs/>
      <w:color w:val="7F7F7F" w:themeColor="text1" w:themeTint="80"/>
    </w:rPr>
  </w:style>
  <w:style w:type="paragraph" w:styleId="ListParagraph">
    <w:name w:val="List Paragraph"/>
    <w:basedOn w:val="Normal"/>
    <w:uiPriority w:val="34"/>
    <w:unhideWhenUsed/>
    <w:qFormat/>
    <w:rsid w:val="00366C65"/>
    <w:pPr>
      <w:ind w:left="720"/>
      <w:contextualSpacing/>
    </w:pPr>
  </w:style>
  <w:style w:type="paragraph" w:styleId="Header">
    <w:name w:val="header"/>
    <w:basedOn w:val="Normal"/>
    <w:link w:val="HeaderChar"/>
    <w:uiPriority w:val="99"/>
    <w:unhideWhenUsed/>
    <w:rsid w:val="00366C65"/>
    <w:pPr>
      <w:tabs>
        <w:tab w:val="center" w:pos="4320"/>
        <w:tab w:val="right" w:pos="8640"/>
      </w:tabs>
      <w:spacing w:after="0" w:line="240" w:lineRule="auto"/>
    </w:pPr>
  </w:style>
  <w:style w:type="character" w:customStyle="1" w:styleId="HeaderChar">
    <w:name w:val="Header Char"/>
    <w:basedOn w:val="DefaultParagraphFont"/>
    <w:link w:val="Header"/>
    <w:uiPriority w:val="99"/>
    <w:rsid w:val="00366C65"/>
    <w:rPr>
      <w:color w:val="404040" w:themeColor="text1" w:themeTint="BF"/>
      <w:sz w:val="20"/>
    </w:rPr>
  </w:style>
  <w:style w:type="paragraph" w:styleId="Footer">
    <w:name w:val="footer"/>
    <w:basedOn w:val="Normal"/>
    <w:link w:val="FooterChar"/>
    <w:uiPriority w:val="99"/>
    <w:unhideWhenUsed/>
    <w:rsid w:val="00366C65"/>
    <w:pPr>
      <w:tabs>
        <w:tab w:val="center" w:pos="4320"/>
        <w:tab w:val="right" w:pos="8640"/>
      </w:tabs>
      <w:spacing w:after="0" w:line="240" w:lineRule="auto"/>
    </w:pPr>
  </w:style>
  <w:style w:type="character" w:customStyle="1" w:styleId="FooterChar">
    <w:name w:val="Footer Char"/>
    <w:basedOn w:val="DefaultParagraphFont"/>
    <w:link w:val="Footer"/>
    <w:uiPriority w:val="99"/>
    <w:rsid w:val="00366C65"/>
    <w:rPr>
      <w:color w:val="404040" w:themeColor="text1" w:themeTint="BF"/>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glossaryDocument" Target="glossary/document.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mainstreettrojans.com" TargetMode="External"/><Relationship Id="rId1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3C97438EDA24C47B217ED86CA208C73"/>
        <w:category>
          <w:name w:val="General"/>
          <w:gallery w:val="placeholder"/>
        </w:category>
        <w:types>
          <w:type w:val="bbPlcHdr"/>
        </w:types>
        <w:behaviors>
          <w:behavior w:val="content"/>
        </w:behaviors>
        <w:guid w:val="{A95C3B83-E7F3-3D42-BADB-FC01FC1F8EF0}"/>
      </w:docPartPr>
      <w:docPartBody>
        <w:p w:rsidR="00A00E59" w:rsidRDefault="00A00E59" w:rsidP="00A00E59">
          <w:pPr>
            <w:pStyle w:val="E3C97438EDA24C47B217ED86CA208C73"/>
          </w:pPr>
          <w:r w:rsidRPr="0081155A">
            <w:t>Course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E59"/>
    <w:rsid w:val="0042055A"/>
    <w:rsid w:val="009E2F3A"/>
    <w:rsid w:val="00A00E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3C97438EDA24C47B217ED86CA208C73">
    <w:name w:val="E3C97438EDA24C47B217ED86CA208C73"/>
    <w:rsid w:val="00A00E59"/>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3C97438EDA24C47B217ED86CA208C73">
    <w:name w:val="E3C97438EDA24C47B217ED86CA208C73"/>
    <w:rsid w:val="00A00E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C16A35-75C8-9A41-9F78-FA19008A2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735</Words>
  <Characters>4194</Characters>
  <Application>Microsoft Macintosh Word</Application>
  <DocSecurity>0</DocSecurity>
  <Lines>34</Lines>
  <Paragraphs>9</Paragraphs>
  <ScaleCrop>false</ScaleCrop>
  <Company>SUSD</Company>
  <LinksUpToDate>false</LinksUpToDate>
  <CharactersWithSpaces>4920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Hello and welcome! I have the pleasure of being your student’s language arts teacher this year.  Please review the information below and feel free to contact me with any questions that may arise.   With your cooperation and support, I am sure we will be able to make this a successful year.  </dc:subject>
  <dc:creator>Micaela  Morales</dc:creator>
  <cp:keywords/>
  <dc:description/>
  <cp:lastModifiedBy>Micaela  Morales</cp:lastModifiedBy>
  <cp:revision>2</cp:revision>
  <cp:lastPrinted>2016-08-12T05:45:00Z</cp:lastPrinted>
  <dcterms:created xsi:type="dcterms:W3CDTF">2017-08-11T17:03:00Z</dcterms:created>
  <dcterms:modified xsi:type="dcterms:W3CDTF">2017-08-11T17:03:00Z</dcterms:modified>
</cp:coreProperties>
</file>